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A9C0B" w14:textId="4698F023" w:rsidR="004A59F4" w:rsidRDefault="004A59F4" w:rsidP="00A70C75">
      <w:pPr>
        <w:pBdr>
          <w:top w:val="nil"/>
          <w:left w:val="nil"/>
          <w:bottom w:val="nil"/>
          <w:right w:val="nil"/>
          <w:between w:val="nil"/>
        </w:pBdr>
        <w:spacing w:after="0" w:line="240" w:lineRule="auto"/>
        <w:ind w:left="1" w:hanging="3"/>
        <w:jc w:val="center"/>
        <w:rPr>
          <w:b/>
          <w:color w:val="000000"/>
          <w:sz w:val="26"/>
          <w:szCs w:val="26"/>
        </w:rPr>
      </w:pPr>
      <w:bookmarkStart w:id="0" w:name="_GoBack"/>
      <w:bookmarkEnd w:id="0"/>
      <w:r>
        <w:rPr>
          <w:b/>
          <w:color w:val="000000"/>
          <w:sz w:val="26"/>
          <w:szCs w:val="26"/>
        </w:rPr>
        <w:t>CHƯƠNG TRÌNH DỰ KIẾN</w:t>
      </w:r>
    </w:p>
    <w:p w14:paraId="561ED279" w14:textId="3979770C" w:rsidR="00A70C75" w:rsidRPr="00240FA6" w:rsidRDefault="00A70C75" w:rsidP="00A70C75">
      <w:pPr>
        <w:pBdr>
          <w:top w:val="nil"/>
          <w:left w:val="nil"/>
          <w:bottom w:val="nil"/>
          <w:right w:val="nil"/>
          <w:between w:val="nil"/>
        </w:pBdr>
        <w:spacing w:after="0" w:line="240" w:lineRule="auto"/>
        <w:ind w:left="1" w:hanging="3"/>
        <w:jc w:val="center"/>
        <w:rPr>
          <w:color w:val="000000"/>
          <w:sz w:val="28"/>
          <w:szCs w:val="28"/>
        </w:rPr>
      </w:pPr>
      <w:r w:rsidRPr="00240FA6">
        <w:rPr>
          <w:b/>
          <w:color w:val="000000"/>
          <w:sz w:val="28"/>
          <w:szCs w:val="28"/>
        </w:rPr>
        <w:t>ĐOÀN GIAO DỊCH</w:t>
      </w:r>
      <w:r w:rsidR="004A59F4" w:rsidRPr="00240FA6">
        <w:rPr>
          <w:b/>
          <w:color w:val="000000"/>
          <w:sz w:val="28"/>
          <w:szCs w:val="28"/>
        </w:rPr>
        <w:t xml:space="preserve"> XÚC TIẾN</w:t>
      </w:r>
      <w:r w:rsidRPr="00240FA6">
        <w:rPr>
          <w:b/>
          <w:color w:val="000000"/>
          <w:sz w:val="28"/>
          <w:szCs w:val="28"/>
        </w:rPr>
        <w:t xml:space="preserve"> THƯƠNG MẠI TẠI I-TA-LI-A</w:t>
      </w:r>
      <w:r w:rsidR="00A01CFB" w:rsidRPr="00240FA6">
        <w:rPr>
          <w:b/>
          <w:color w:val="000000"/>
          <w:sz w:val="28"/>
          <w:szCs w:val="28"/>
        </w:rPr>
        <w:t xml:space="preserve"> </w:t>
      </w:r>
      <w:r w:rsidR="00B76045" w:rsidRPr="00240FA6">
        <w:rPr>
          <w:b/>
          <w:color w:val="000000"/>
          <w:sz w:val="28"/>
          <w:szCs w:val="28"/>
        </w:rPr>
        <w:t xml:space="preserve">VÀ </w:t>
      </w:r>
      <w:r w:rsidR="00240FA6" w:rsidRPr="00240FA6">
        <w:rPr>
          <w:b/>
          <w:color w:val="000000"/>
          <w:sz w:val="28"/>
          <w:szCs w:val="28"/>
        </w:rPr>
        <w:t xml:space="preserve">CHLB </w:t>
      </w:r>
      <w:r w:rsidR="00A01CFB" w:rsidRPr="00240FA6">
        <w:rPr>
          <w:b/>
          <w:color w:val="000000"/>
          <w:sz w:val="28"/>
          <w:szCs w:val="28"/>
        </w:rPr>
        <w:t xml:space="preserve">ĐỨC </w:t>
      </w:r>
    </w:p>
    <w:p w14:paraId="777D4199" w14:textId="7B2F8B86" w:rsidR="00A70C75" w:rsidRDefault="00A70C75" w:rsidP="00A70C75">
      <w:pPr>
        <w:pBdr>
          <w:top w:val="nil"/>
          <w:left w:val="nil"/>
          <w:bottom w:val="nil"/>
          <w:right w:val="nil"/>
          <w:between w:val="nil"/>
        </w:pBdr>
        <w:spacing w:after="0" w:line="240" w:lineRule="auto"/>
        <w:ind w:left="1" w:hanging="3"/>
        <w:jc w:val="center"/>
        <w:rPr>
          <w:color w:val="000000"/>
          <w:sz w:val="26"/>
          <w:szCs w:val="26"/>
        </w:rPr>
      </w:pPr>
      <w:proofErr w:type="spellStart"/>
      <w:r>
        <w:rPr>
          <w:b/>
          <w:color w:val="000000"/>
          <w:sz w:val="26"/>
          <w:szCs w:val="26"/>
        </w:rPr>
        <w:t>Thời</w:t>
      </w:r>
      <w:proofErr w:type="spellEnd"/>
      <w:r>
        <w:rPr>
          <w:b/>
          <w:color w:val="000000"/>
          <w:sz w:val="26"/>
          <w:szCs w:val="26"/>
        </w:rPr>
        <w:t xml:space="preserve"> gian: </w:t>
      </w:r>
      <w:r>
        <w:rPr>
          <w:color w:val="000000"/>
          <w:sz w:val="26"/>
          <w:szCs w:val="26"/>
        </w:rPr>
        <w:t xml:space="preserve">Từ ngày </w:t>
      </w:r>
      <w:r w:rsidR="00664E88">
        <w:rPr>
          <w:sz w:val="26"/>
          <w:szCs w:val="26"/>
        </w:rPr>
        <w:t>1</w:t>
      </w:r>
      <w:r w:rsidR="003900A7">
        <w:rPr>
          <w:sz w:val="26"/>
          <w:szCs w:val="26"/>
        </w:rPr>
        <w:t>/9/</w:t>
      </w:r>
      <w:r>
        <w:rPr>
          <w:color w:val="000000"/>
          <w:sz w:val="26"/>
          <w:szCs w:val="26"/>
        </w:rPr>
        <w:t xml:space="preserve">2022 đến ngày </w:t>
      </w:r>
      <w:r w:rsidR="00664E88">
        <w:rPr>
          <w:color w:val="000000"/>
          <w:sz w:val="26"/>
          <w:szCs w:val="26"/>
        </w:rPr>
        <w:t>10</w:t>
      </w:r>
      <w:r w:rsidR="003900A7">
        <w:rPr>
          <w:color w:val="000000"/>
          <w:sz w:val="26"/>
          <w:szCs w:val="26"/>
        </w:rPr>
        <w:t>/9</w:t>
      </w:r>
      <w:r>
        <w:rPr>
          <w:color w:val="000000"/>
          <w:sz w:val="26"/>
          <w:szCs w:val="26"/>
        </w:rPr>
        <w:t>/2022</w:t>
      </w:r>
    </w:p>
    <w:p w14:paraId="1B4A7C07" w14:textId="34AAB092" w:rsidR="00A70C75" w:rsidRDefault="00A70C75" w:rsidP="00A70C75">
      <w:pPr>
        <w:pBdr>
          <w:top w:val="nil"/>
          <w:left w:val="nil"/>
          <w:bottom w:val="nil"/>
          <w:right w:val="nil"/>
          <w:between w:val="nil"/>
        </w:pBdr>
        <w:spacing w:after="0" w:line="240" w:lineRule="auto"/>
        <w:ind w:left="1" w:hanging="3"/>
        <w:jc w:val="center"/>
        <w:rPr>
          <w:color w:val="000000"/>
          <w:sz w:val="26"/>
          <w:szCs w:val="26"/>
        </w:rPr>
      </w:pPr>
      <w:proofErr w:type="spellStart"/>
      <w:r>
        <w:rPr>
          <w:b/>
          <w:color w:val="000000"/>
          <w:sz w:val="26"/>
          <w:szCs w:val="26"/>
        </w:rPr>
        <w:t>Địa</w:t>
      </w:r>
      <w:proofErr w:type="spellEnd"/>
      <w:r>
        <w:rPr>
          <w:b/>
          <w:color w:val="000000"/>
          <w:sz w:val="26"/>
          <w:szCs w:val="26"/>
        </w:rPr>
        <w:t xml:space="preserve"> </w:t>
      </w:r>
      <w:proofErr w:type="spellStart"/>
      <w:r>
        <w:rPr>
          <w:b/>
          <w:color w:val="000000"/>
          <w:sz w:val="26"/>
          <w:szCs w:val="26"/>
        </w:rPr>
        <w:t>điểm</w:t>
      </w:r>
      <w:proofErr w:type="spellEnd"/>
      <w:r>
        <w:rPr>
          <w:color w:val="000000"/>
          <w:sz w:val="26"/>
          <w:szCs w:val="26"/>
        </w:rPr>
        <w:t xml:space="preserve">: </w:t>
      </w:r>
      <w:r w:rsidR="003900A7">
        <w:rPr>
          <w:color w:val="000000"/>
          <w:sz w:val="26"/>
          <w:szCs w:val="26"/>
        </w:rPr>
        <w:t>Milan</w:t>
      </w:r>
      <w:r w:rsidR="00664E88">
        <w:rPr>
          <w:color w:val="000000"/>
          <w:sz w:val="26"/>
          <w:szCs w:val="26"/>
        </w:rPr>
        <w:t>, Rome</w:t>
      </w:r>
      <w:r w:rsidR="00A01CFB">
        <w:rPr>
          <w:color w:val="000000"/>
          <w:sz w:val="26"/>
          <w:szCs w:val="26"/>
        </w:rPr>
        <w:t xml:space="preserve"> (I-ta-li-a), </w:t>
      </w:r>
      <w:r w:rsidR="00F83C65">
        <w:rPr>
          <w:color w:val="000000"/>
          <w:sz w:val="26"/>
          <w:szCs w:val="26"/>
        </w:rPr>
        <w:t>F</w:t>
      </w:r>
      <w:r w:rsidR="00F83C65" w:rsidRPr="0050259B">
        <w:rPr>
          <w:color w:val="000000"/>
          <w:sz w:val="26"/>
          <w:szCs w:val="26"/>
        </w:rPr>
        <w:t>rankfurt</w:t>
      </w:r>
      <w:r w:rsidR="00F83C65">
        <w:rPr>
          <w:color w:val="000000"/>
          <w:sz w:val="26"/>
          <w:szCs w:val="26"/>
        </w:rPr>
        <w:t xml:space="preserve"> </w:t>
      </w:r>
      <w:r w:rsidR="003900A7">
        <w:rPr>
          <w:color w:val="000000"/>
          <w:sz w:val="26"/>
          <w:szCs w:val="26"/>
        </w:rPr>
        <w:t>(Đức)</w:t>
      </w:r>
    </w:p>
    <w:p w14:paraId="1384CC52" w14:textId="77777777" w:rsidR="00A70C75" w:rsidRDefault="00A70C75" w:rsidP="00A70C75">
      <w:pPr>
        <w:pBdr>
          <w:top w:val="nil"/>
          <w:left w:val="nil"/>
          <w:bottom w:val="nil"/>
          <w:right w:val="nil"/>
          <w:between w:val="nil"/>
        </w:pBdr>
        <w:spacing w:after="0" w:line="240" w:lineRule="auto"/>
        <w:ind w:left="1" w:hanging="3"/>
        <w:jc w:val="center"/>
        <w:rPr>
          <w:color w:val="000000"/>
          <w:sz w:val="26"/>
          <w:szCs w:val="26"/>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5"/>
        <w:gridCol w:w="992"/>
        <w:gridCol w:w="8345"/>
      </w:tblGrid>
      <w:tr w:rsidR="002450BC" w:rsidRPr="00C32FC4" w14:paraId="4D36A87E" w14:textId="47B29F44" w:rsidTr="00BC35FD">
        <w:trPr>
          <w:trHeight w:val="277"/>
        </w:trPr>
        <w:tc>
          <w:tcPr>
            <w:tcW w:w="1295" w:type="dxa"/>
            <w:tcBorders>
              <w:top w:val="single" w:sz="4" w:space="0" w:color="000000"/>
              <w:left w:val="single" w:sz="4" w:space="0" w:color="000000"/>
              <w:bottom w:val="single" w:sz="4" w:space="0" w:color="000000"/>
              <w:right w:val="single" w:sz="4" w:space="0" w:color="000000"/>
            </w:tcBorders>
            <w:vAlign w:val="center"/>
          </w:tcPr>
          <w:p w14:paraId="26F8375D" w14:textId="77777777" w:rsidR="002450BC" w:rsidRPr="00C32FC4" w:rsidRDefault="002450BC" w:rsidP="002450BC">
            <w:pPr>
              <w:spacing w:after="0" w:line="240" w:lineRule="auto"/>
              <w:ind w:left="1" w:hanging="3"/>
              <w:jc w:val="center"/>
              <w:rPr>
                <w:sz w:val="26"/>
                <w:szCs w:val="26"/>
              </w:rPr>
            </w:pPr>
            <w:r w:rsidRPr="00C32FC4">
              <w:rPr>
                <w:b/>
                <w:sz w:val="26"/>
                <w:szCs w:val="26"/>
              </w:rPr>
              <w:t>Ngày</w:t>
            </w:r>
          </w:p>
        </w:tc>
        <w:tc>
          <w:tcPr>
            <w:tcW w:w="992" w:type="dxa"/>
            <w:tcBorders>
              <w:top w:val="single" w:sz="4" w:space="0" w:color="000000"/>
              <w:left w:val="single" w:sz="4" w:space="0" w:color="000000"/>
              <w:bottom w:val="single" w:sz="4" w:space="0" w:color="000000"/>
              <w:right w:val="single" w:sz="4" w:space="0" w:color="000000"/>
            </w:tcBorders>
          </w:tcPr>
          <w:p w14:paraId="1B70A349" w14:textId="77777777" w:rsidR="002450BC" w:rsidRPr="00C32FC4" w:rsidRDefault="002450BC" w:rsidP="00C729F8">
            <w:pPr>
              <w:spacing w:after="0" w:line="240" w:lineRule="auto"/>
              <w:ind w:left="1" w:hanging="3"/>
              <w:jc w:val="center"/>
              <w:rPr>
                <w:b/>
                <w:sz w:val="26"/>
                <w:szCs w:val="26"/>
              </w:rPr>
            </w:pPr>
          </w:p>
        </w:tc>
        <w:tc>
          <w:tcPr>
            <w:tcW w:w="8345" w:type="dxa"/>
            <w:tcBorders>
              <w:top w:val="single" w:sz="4" w:space="0" w:color="000000"/>
              <w:left w:val="single" w:sz="4" w:space="0" w:color="000000"/>
              <w:bottom w:val="single" w:sz="4" w:space="0" w:color="000000"/>
              <w:right w:val="single" w:sz="4" w:space="0" w:color="000000"/>
            </w:tcBorders>
            <w:vAlign w:val="center"/>
          </w:tcPr>
          <w:p w14:paraId="4B34D959" w14:textId="77777777" w:rsidR="002450BC" w:rsidRPr="00C32FC4" w:rsidRDefault="002450BC" w:rsidP="00C729F8">
            <w:pPr>
              <w:spacing w:after="0" w:line="240" w:lineRule="auto"/>
              <w:ind w:left="1" w:hanging="3"/>
              <w:jc w:val="center"/>
              <w:rPr>
                <w:sz w:val="26"/>
                <w:szCs w:val="26"/>
              </w:rPr>
            </w:pPr>
            <w:r w:rsidRPr="00C32FC4">
              <w:rPr>
                <w:b/>
                <w:sz w:val="26"/>
                <w:szCs w:val="26"/>
              </w:rPr>
              <w:t>Nội dung công việc</w:t>
            </w:r>
          </w:p>
        </w:tc>
      </w:tr>
      <w:tr w:rsidR="002450BC" w:rsidRPr="00C32FC4" w14:paraId="40E2CE6A" w14:textId="2C869DAD" w:rsidTr="00525F23">
        <w:trPr>
          <w:trHeight w:val="561"/>
        </w:trPr>
        <w:tc>
          <w:tcPr>
            <w:tcW w:w="1295" w:type="dxa"/>
            <w:tcBorders>
              <w:top w:val="single" w:sz="4" w:space="0" w:color="000000"/>
              <w:left w:val="single" w:sz="4" w:space="0" w:color="000000"/>
              <w:bottom w:val="single" w:sz="4" w:space="0" w:color="000000"/>
              <w:right w:val="single" w:sz="4" w:space="0" w:color="000000"/>
            </w:tcBorders>
            <w:vAlign w:val="center"/>
          </w:tcPr>
          <w:p w14:paraId="25D979CC" w14:textId="77777777" w:rsidR="002450BC" w:rsidRPr="00C32FC4" w:rsidRDefault="00664E88" w:rsidP="002450BC">
            <w:pPr>
              <w:spacing w:after="0" w:line="240" w:lineRule="auto"/>
              <w:ind w:left="1" w:hanging="3"/>
              <w:jc w:val="center"/>
              <w:rPr>
                <w:b/>
                <w:sz w:val="26"/>
                <w:szCs w:val="26"/>
              </w:rPr>
            </w:pPr>
            <w:r w:rsidRPr="00C32FC4">
              <w:rPr>
                <w:b/>
                <w:sz w:val="26"/>
                <w:szCs w:val="26"/>
              </w:rPr>
              <w:t>Thứ Năm</w:t>
            </w:r>
          </w:p>
          <w:p w14:paraId="00252FC5" w14:textId="295419BF" w:rsidR="00664E88" w:rsidRPr="00C32FC4" w:rsidRDefault="00664E88" w:rsidP="002450BC">
            <w:pPr>
              <w:spacing w:after="0" w:line="240" w:lineRule="auto"/>
              <w:ind w:left="1" w:hanging="3"/>
              <w:jc w:val="center"/>
              <w:rPr>
                <w:b/>
                <w:sz w:val="26"/>
                <w:szCs w:val="26"/>
              </w:rPr>
            </w:pPr>
            <w:r w:rsidRPr="00C32FC4">
              <w:rPr>
                <w:b/>
                <w:sz w:val="26"/>
                <w:szCs w:val="26"/>
              </w:rPr>
              <w:t>1/9</w:t>
            </w:r>
          </w:p>
        </w:tc>
        <w:tc>
          <w:tcPr>
            <w:tcW w:w="992" w:type="dxa"/>
            <w:tcBorders>
              <w:top w:val="single" w:sz="4" w:space="0" w:color="000000"/>
              <w:left w:val="single" w:sz="4" w:space="0" w:color="000000"/>
              <w:bottom w:val="single" w:sz="4" w:space="0" w:color="000000"/>
              <w:right w:val="single" w:sz="4" w:space="0" w:color="000000"/>
            </w:tcBorders>
          </w:tcPr>
          <w:p w14:paraId="2DA63723" w14:textId="4930A781" w:rsidR="002450BC" w:rsidRPr="00C32FC4" w:rsidRDefault="00664E88" w:rsidP="00C729F8">
            <w:pPr>
              <w:spacing w:after="0" w:line="240" w:lineRule="auto"/>
              <w:ind w:left="1" w:hanging="3"/>
              <w:jc w:val="center"/>
              <w:rPr>
                <w:sz w:val="26"/>
                <w:szCs w:val="26"/>
              </w:rPr>
            </w:pPr>
            <w:r w:rsidRPr="00C32FC4">
              <w:rPr>
                <w:sz w:val="26"/>
                <w:szCs w:val="26"/>
              </w:rPr>
              <w:t>22:30</w:t>
            </w:r>
          </w:p>
        </w:tc>
        <w:tc>
          <w:tcPr>
            <w:tcW w:w="8345" w:type="dxa"/>
            <w:tcBorders>
              <w:top w:val="single" w:sz="4" w:space="0" w:color="000000"/>
              <w:left w:val="single" w:sz="4" w:space="0" w:color="000000"/>
              <w:bottom w:val="single" w:sz="4" w:space="0" w:color="000000"/>
              <w:right w:val="single" w:sz="4" w:space="0" w:color="000000"/>
            </w:tcBorders>
            <w:vAlign w:val="center"/>
          </w:tcPr>
          <w:p w14:paraId="5C9E17C0" w14:textId="246A1C1C" w:rsidR="002450BC" w:rsidRPr="00C32FC4" w:rsidRDefault="002450BC" w:rsidP="00525F23">
            <w:pPr>
              <w:spacing w:after="0" w:line="240" w:lineRule="auto"/>
              <w:ind w:left="1" w:hanging="3"/>
              <w:rPr>
                <w:bCs/>
                <w:sz w:val="26"/>
                <w:szCs w:val="26"/>
              </w:rPr>
            </w:pPr>
            <w:r w:rsidRPr="00C32FC4">
              <w:rPr>
                <w:bCs/>
                <w:sz w:val="26"/>
                <w:szCs w:val="26"/>
              </w:rPr>
              <w:t>Đoàn rời Việt Nam đi Milan, I-ta-li-a</w:t>
            </w:r>
          </w:p>
        </w:tc>
      </w:tr>
      <w:tr w:rsidR="002450BC" w:rsidRPr="00C32FC4" w14:paraId="2C66D6A5" w14:textId="2F6FFBD5" w:rsidTr="00BC35FD">
        <w:trPr>
          <w:trHeight w:val="406"/>
        </w:trPr>
        <w:tc>
          <w:tcPr>
            <w:tcW w:w="1295" w:type="dxa"/>
            <w:vMerge w:val="restart"/>
            <w:tcBorders>
              <w:top w:val="single" w:sz="4" w:space="0" w:color="000000"/>
              <w:left w:val="single" w:sz="4" w:space="0" w:color="000000"/>
              <w:right w:val="single" w:sz="4" w:space="0" w:color="000000"/>
            </w:tcBorders>
            <w:vAlign w:val="center"/>
          </w:tcPr>
          <w:p w14:paraId="726298A4" w14:textId="7EFC5EC5" w:rsidR="002450BC" w:rsidRPr="00C32FC4" w:rsidRDefault="00664E88" w:rsidP="002450BC">
            <w:pPr>
              <w:spacing w:after="0" w:line="240" w:lineRule="auto"/>
              <w:ind w:left="1" w:hanging="3"/>
              <w:jc w:val="center"/>
              <w:rPr>
                <w:b/>
                <w:sz w:val="26"/>
                <w:szCs w:val="26"/>
              </w:rPr>
            </w:pPr>
            <w:r w:rsidRPr="00C32FC4">
              <w:rPr>
                <w:b/>
                <w:sz w:val="26"/>
                <w:szCs w:val="26"/>
              </w:rPr>
              <w:t>Thứ Sáu</w:t>
            </w:r>
          </w:p>
          <w:p w14:paraId="4C6BAB39" w14:textId="34941A18" w:rsidR="002450BC" w:rsidRPr="00C32FC4" w:rsidRDefault="00664E88" w:rsidP="002450BC">
            <w:pPr>
              <w:spacing w:after="0" w:line="240" w:lineRule="auto"/>
              <w:ind w:left="1" w:hanging="3"/>
              <w:jc w:val="center"/>
              <w:rPr>
                <w:b/>
                <w:sz w:val="26"/>
                <w:szCs w:val="26"/>
              </w:rPr>
            </w:pPr>
            <w:r w:rsidRPr="00C32FC4">
              <w:rPr>
                <w:b/>
                <w:sz w:val="26"/>
                <w:szCs w:val="26"/>
              </w:rPr>
              <w:t>2</w:t>
            </w:r>
            <w:r w:rsidR="002450BC" w:rsidRPr="00C32FC4">
              <w:rPr>
                <w:b/>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14:paraId="59948112" w14:textId="208CF9F3" w:rsidR="002450BC" w:rsidRPr="00C32FC4" w:rsidRDefault="00664E88" w:rsidP="00C729F8">
            <w:pPr>
              <w:spacing w:after="0" w:line="240" w:lineRule="auto"/>
              <w:ind w:left="1" w:hanging="3"/>
              <w:jc w:val="center"/>
              <w:rPr>
                <w:b/>
                <w:sz w:val="26"/>
                <w:szCs w:val="26"/>
              </w:rPr>
            </w:pPr>
            <w:r w:rsidRPr="00C32FC4">
              <w:rPr>
                <w:sz w:val="26"/>
                <w:szCs w:val="26"/>
              </w:rPr>
              <w:t>10:25</w:t>
            </w:r>
          </w:p>
        </w:tc>
        <w:tc>
          <w:tcPr>
            <w:tcW w:w="8345" w:type="dxa"/>
            <w:tcBorders>
              <w:top w:val="single" w:sz="4" w:space="0" w:color="000000"/>
              <w:left w:val="single" w:sz="4" w:space="0" w:color="000000"/>
              <w:bottom w:val="single" w:sz="4" w:space="0" w:color="000000"/>
              <w:right w:val="single" w:sz="4" w:space="0" w:color="000000"/>
            </w:tcBorders>
            <w:vAlign w:val="center"/>
          </w:tcPr>
          <w:p w14:paraId="312887CD" w14:textId="4EE7278A" w:rsidR="002450BC" w:rsidRPr="00C32FC4" w:rsidRDefault="002450BC" w:rsidP="004A59F4">
            <w:pPr>
              <w:spacing w:after="0" w:line="240" w:lineRule="auto"/>
              <w:ind w:left="1" w:hanging="3"/>
              <w:rPr>
                <w:bCs/>
                <w:sz w:val="26"/>
                <w:szCs w:val="26"/>
              </w:rPr>
            </w:pPr>
            <w:r w:rsidRPr="00C32FC4">
              <w:rPr>
                <w:bCs/>
                <w:sz w:val="26"/>
                <w:szCs w:val="26"/>
              </w:rPr>
              <w:t>Đoàn đến Milan, I-ta-li-a</w:t>
            </w:r>
          </w:p>
        </w:tc>
      </w:tr>
      <w:tr w:rsidR="002450BC" w:rsidRPr="00C32FC4" w14:paraId="27ED9E8E" w14:textId="4F000375" w:rsidTr="00BC35FD">
        <w:trPr>
          <w:trHeight w:val="382"/>
        </w:trPr>
        <w:tc>
          <w:tcPr>
            <w:tcW w:w="1295" w:type="dxa"/>
            <w:vMerge/>
            <w:tcBorders>
              <w:left w:val="single" w:sz="4" w:space="0" w:color="000000"/>
              <w:bottom w:val="single" w:sz="4" w:space="0" w:color="000000"/>
              <w:right w:val="single" w:sz="4" w:space="0" w:color="000000"/>
            </w:tcBorders>
            <w:vAlign w:val="center"/>
          </w:tcPr>
          <w:p w14:paraId="004544E6" w14:textId="77777777" w:rsidR="002450BC" w:rsidRPr="00C32FC4" w:rsidRDefault="002450BC" w:rsidP="002450BC">
            <w:pPr>
              <w:spacing w:after="0" w:line="240" w:lineRule="auto"/>
              <w:ind w:left="1" w:hanging="3"/>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7C70CD92" w14:textId="77777777" w:rsidR="002450BC" w:rsidRPr="00C32FC4" w:rsidRDefault="002450BC" w:rsidP="00C729F8">
            <w:pPr>
              <w:spacing w:after="0" w:line="240" w:lineRule="auto"/>
              <w:ind w:left="1" w:hanging="3"/>
              <w:jc w:val="center"/>
              <w:rPr>
                <w:b/>
                <w:sz w:val="26"/>
                <w:szCs w:val="26"/>
              </w:rPr>
            </w:pPr>
            <w:r w:rsidRPr="00C32FC4">
              <w:rPr>
                <w:sz w:val="26"/>
                <w:szCs w:val="26"/>
              </w:rPr>
              <w:t>Chiều</w:t>
            </w:r>
          </w:p>
        </w:tc>
        <w:tc>
          <w:tcPr>
            <w:tcW w:w="8345" w:type="dxa"/>
            <w:tcBorders>
              <w:top w:val="single" w:sz="4" w:space="0" w:color="000000"/>
              <w:left w:val="single" w:sz="4" w:space="0" w:color="000000"/>
              <w:bottom w:val="single" w:sz="4" w:space="0" w:color="000000"/>
              <w:right w:val="single" w:sz="4" w:space="0" w:color="000000"/>
            </w:tcBorders>
            <w:vAlign w:val="center"/>
          </w:tcPr>
          <w:p w14:paraId="0E8B45B7" w14:textId="47C4CDFF" w:rsidR="002450BC" w:rsidRPr="00C32FC4" w:rsidRDefault="002450BC" w:rsidP="004E0882">
            <w:pPr>
              <w:spacing w:after="0" w:line="240" w:lineRule="auto"/>
              <w:ind w:left="1" w:hanging="3"/>
              <w:rPr>
                <w:bCs/>
                <w:sz w:val="26"/>
                <w:szCs w:val="26"/>
              </w:rPr>
            </w:pPr>
            <w:r w:rsidRPr="00C32FC4">
              <w:rPr>
                <w:bCs/>
                <w:sz w:val="26"/>
                <w:szCs w:val="26"/>
              </w:rPr>
              <w:t>Khảo sát thị trường bán lẻ I-ta-li-a</w:t>
            </w:r>
          </w:p>
        </w:tc>
      </w:tr>
      <w:tr w:rsidR="00664E88" w:rsidRPr="00C32FC4" w14:paraId="5FB37989" w14:textId="3CF1C1C3" w:rsidTr="00BC35FD">
        <w:trPr>
          <w:trHeight w:val="784"/>
        </w:trPr>
        <w:tc>
          <w:tcPr>
            <w:tcW w:w="1295" w:type="dxa"/>
            <w:vMerge w:val="restart"/>
            <w:tcBorders>
              <w:top w:val="single" w:sz="4" w:space="0" w:color="000000"/>
              <w:left w:val="single" w:sz="4" w:space="0" w:color="000000"/>
              <w:right w:val="single" w:sz="4" w:space="0" w:color="000000"/>
            </w:tcBorders>
            <w:vAlign w:val="center"/>
          </w:tcPr>
          <w:p w14:paraId="70634204" w14:textId="77777777" w:rsidR="00664E88" w:rsidRPr="00C32FC4" w:rsidRDefault="00664E88" w:rsidP="00664E88">
            <w:pPr>
              <w:spacing w:after="0" w:line="240" w:lineRule="auto"/>
              <w:ind w:left="1" w:hanging="3"/>
              <w:jc w:val="center"/>
              <w:rPr>
                <w:b/>
                <w:sz w:val="26"/>
                <w:szCs w:val="26"/>
              </w:rPr>
            </w:pPr>
            <w:r w:rsidRPr="00C32FC4">
              <w:rPr>
                <w:b/>
                <w:sz w:val="26"/>
                <w:szCs w:val="26"/>
              </w:rPr>
              <w:t>Thứ Bảy</w:t>
            </w:r>
          </w:p>
          <w:p w14:paraId="2C89E158" w14:textId="2AE87A7B" w:rsidR="00664E88" w:rsidRPr="00C32FC4" w:rsidRDefault="00664E88" w:rsidP="00664E88">
            <w:pPr>
              <w:spacing w:after="0" w:line="240" w:lineRule="auto"/>
              <w:ind w:leftChars="0" w:left="0" w:firstLineChars="0" w:firstLine="0"/>
              <w:jc w:val="center"/>
              <w:rPr>
                <w:b/>
                <w:sz w:val="26"/>
                <w:szCs w:val="26"/>
              </w:rPr>
            </w:pPr>
            <w:r w:rsidRPr="00C32FC4">
              <w:rPr>
                <w:b/>
                <w:sz w:val="26"/>
                <w:szCs w:val="26"/>
              </w:rPr>
              <w:t>3/9</w:t>
            </w:r>
          </w:p>
        </w:tc>
        <w:tc>
          <w:tcPr>
            <w:tcW w:w="992" w:type="dxa"/>
            <w:tcBorders>
              <w:top w:val="single" w:sz="4" w:space="0" w:color="000000"/>
              <w:left w:val="single" w:sz="4" w:space="0" w:color="000000"/>
              <w:bottom w:val="single" w:sz="4" w:space="0" w:color="000000"/>
              <w:right w:val="single" w:sz="4" w:space="0" w:color="000000"/>
            </w:tcBorders>
          </w:tcPr>
          <w:p w14:paraId="6C1208F3" w14:textId="77777777" w:rsidR="00664E88" w:rsidRPr="00C32FC4" w:rsidRDefault="00664E88" w:rsidP="00664E88">
            <w:pPr>
              <w:spacing w:after="0" w:line="240" w:lineRule="auto"/>
              <w:ind w:left="1" w:hanging="3"/>
              <w:jc w:val="center"/>
              <w:rPr>
                <w:sz w:val="26"/>
                <w:szCs w:val="26"/>
              </w:rPr>
            </w:pPr>
          </w:p>
          <w:p w14:paraId="4096CA41" w14:textId="0CF9F3FE" w:rsidR="00664E88" w:rsidRPr="00C32FC4" w:rsidRDefault="00664E88" w:rsidP="00664E88">
            <w:pPr>
              <w:spacing w:after="0" w:line="240" w:lineRule="auto"/>
              <w:ind w:left="1" w:hanging="3"/>
              <w:jc w:val="center"/>
              <w:rPr>
                <w:sz w:val="26"/>
                <w:szCs w:val="26"/>
              </w:rPr>
            </w:pPr>
            <w:r w:rsidRPr="00C32FC4">
              <w:rPr>
                <w:sz w:val="26"/>
                <w:szCs w:val="26"/>
              </w:rPr>
              <w:t>Sáng</w:t>
            </w:r>
          </w:p>
        </w:tc>
        <w:tc>
          <w:tcPr>
            <w:tcW w:w="8345" w:type="dxa"/>
            <w:tcBorders>
              <w:top w:val="single" w:sz="4" w:space="0" w:color="000000"/>
              <w:left w:val="single" w:sz="4" w:space="0" w:color="000000"/>
              <w:right w:val="single" w:sz="4" w:space="0" w:color="000000"/>
            </w:tcBorders>
            <w:vAlign w:val="center"/>
          </w:tcPr>
          <w:p w14:paraId="0D157F60" w14:textId="2C3C5E51" w:rsidR="00664E88" w:rsidRPr="00C32FC4" w:rsidRDefault="00664E88" w:rsidP="00664E88">
            <w:pPr>
              <w:tabs>
                <w:tab w:val="left" w:pos="-18"/>
                <w:tab w:val="left" w:pos="742"/>
                <w:tab w:val="left" w:pos="1080"/>
              </w:tabs>
              <w:spacing w:after="0" w:line="240" w:lineRule="auto"/>
              <w:ind w:leftChars="0" w:left="0" w:firstLineChars="0" w:firstLine="0"/>
              <w:jc w:val="both"/>
              <w:rPr>
                <w:b/>
                <w:sz w:val="26"/>
                <w:szCs w:val="26"/>
              </w:rPr>
            </w:pPr>
            <w:r w:rsidRPr="00C32FC4">
              <w:rPr>
                <w:b/>
                <w:sz w:val="26"/>
                <w:szCs w:val="26"/>
              </w:rPr>
              <w:t xml:space="preserve">Đoàn di chuyển đi Bergamo thăm quan Hội chợ </w:t>
            </w:r>
            <w:proofErr w:type="spellStart"/>
            <w:r w:rsidRPr="00C32FC4">
              <w:rPr>
                <w:b/>
                <w:sz w:val="26"/>
                <w:szCs w:val="26"/>
              </w:rPr>
              <w:t>Fiera</w:t>
            </w:r>
            <w:proofErr w:type="spellEnd"/>
            <w:r w:rsidRPr="00C32FC4">
              <w:rPr>
                <w:b/>
                <w:sz w:val="26"/>
                <w:szCs w:val="26"/>
              </w:rPr>
              <w:t xml:space="preserve"> di </w:t>
            </w:r>
            <w:proofErr w:type="spellStart"/>
            <w:r w:rsidRPr="00C32FC4">
              <w:rPr>
                <w:b/>
                <w:sz w:val="26"/>
                <w:szCs w:val="26"/>
              </w:rPr>
              <w:t>Sant</w:t>
            </w:r>
            <w:proofErr w:type="spellEnd"/>
            <w:r w:rsidRPr="00C32FC4">
              <w:rPr>
                <w:b/>
                <w:sz w:val="26"/>
                <w:szCs w:val="26"/>
              </w:rPr>
              <w:t xml:space="preserve"> Alessandro – Hội chợ dành riêng cho nông nghiệp, máy móc nông nghiệp và các sản phẩm thực phẩm.</w:t>
            </w:r>
          </w:p>
        </w:tc>
      </w:tr>
      <w:tr w:rsidR="00664E88" w:rsidRPr="00C32FC4" w14:paraId="3445FDD8" w14:textId="77777777" w:rsidTr="00BC35FD">
        <w:trPr>
          <w:trHeight w:val="499"/>
        </w:trPr>
        <w:tc>
          <w:tcPr>
            <w:tcW w:w="1295" w:type="dxa"/>
            <w:vMerge/>
            <w:tcBorders>
              <w:left w:val="single" w:sz="4" w:space="0" w:color="000000"/>
              <w:bottom w:val="single" w:sz="4" w:space="0" w:color="000000"/>
              <w:right w:val="single" w:sz="4" w:space="0" w:color="000000"/>
            </w:tcBorders>
            <w:vAlign w:val="center"/>
          </w:tcPr>
          <w:p w14:paraId="4FDC8DB8" w14:textId="77777777" w:rsidR="00664E88" w:rsidRPr="00C32FC4" w:rsidRDefault="00664E88" w:rsidP="00664E88">
            <w:pPr>
              <w:spacing w:after="0" w:line="240" w:lineRule="auto"/>
              <w:ind w:leftChars="0" w:left="0" w:firstLineChars="0" w:firstLine="0"/>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6B7BF1D9" w14:textId="77777777" w:rsidR="00664E88" w:rsidRPr="00C32FC4" w:rsidRDefault="00664E88" w:rsidP="00664E88">
            <w:pPr>
              <w:spacing w:after="0" w:line="240" w:lineRule="auto"/>
              <w:ind w:left="1" w:hanging="3"/>
              <w:jc w:val="center"/>
              <w:rPr>
                <w:sz w:val="26"/>
                <w:szCs w:val="26"/>
              </w:rPr>
            </w:pPr>
          </w:p>
          <w:p w14:paraId="5B35B69D" w14:textId="59D8C149" w:rsidR="00664E88" w:rsidRPr="00C32FC4" w:rsidRDefault="00664E88" w:rsidP="00664E88">
            <w:pPr>
              <w:spacing w:after="0" w:line="240" w:lineRule="auto"/>
              <w:ind w:left="1" w:hanging="3"/>
              <w:jc w:val="center"/>
              <w:rPr>
                <w:sz w:val="26"/>
                <w:szCs w:val="26"/>
              </w:rPr>
            </w:pPr>
            <w:r w:rsidRPr="00C32FC4">
              <w:rPr>
                <w:sz w:val="26"/>
                <w:szCs w:val="26"/>
              </w:rPr>
              <w:t>Chiều</w:t>
            </w:r>
          </w:p>
        </w:tc>
        <w:tc>
          <w:tcPr>
            <w:tcW w:w="8345" w:type="dxa"/>
            <w:tcBorders>
              <w:left w:val="single" w:sz="4" w:space="0" w:color="000000"/>
              <w:bottom w:val="single" w:sz="4" w:space="0" w:color="000000"/>
              <w:right w:val="single" w:sz="4" w:space="0" w:color="000000"/>
            </w:tcBorders>
            <w:vAlign w:val="center"/>
          </w:tcPr>
          <w:p w14:paraId="36AB9F05" w14:textId="0809577F" w:rsidR="00664E88" w:rsidRPr="00C32FC4" w:rsidRDefault="00664E88" w:rsidP="00664E88">
            <w:pPr>
              <w:tabs>
                <w:tab w:val="left" w:pos="-18"/>
                <w:tab w:val="left" w:pos="742"/>
                <w:tab w:val="left" w:pos="1080"/>
              </w:tabs>
              <w:spacing w:after="0" w:line="240" w:lineRule="auto"/>
              <w:ind w:leftChars="0" w:left="0" w:firstLineChars="0" w:firstLine="0"/>
              <w:jc w:val="both"/>
              <w:rPr>
                <w:sz w:val="26"/>
                <w:szCs w:val="26"/>
              </w:rPr>
            </w:pPr>
            <w:r w:rsidRPr="00C32FC4">
              <w:rPr>
                <w:sz w:val="26"/>
                <w:szCs w:val="26"/>
              </w:rPr>
              <w:t>Đoàn di chuyển về Milan</w:t>
            </w:r>
          </w:p>
        </w:tc>
      </w:tr>
      <w:tr w:rsidR="00664E88" w:rsidRPr="00C32FC4" w14:paraId="11D3FA62" w14:textId="0DB668E2" w:rsidTr="00664E88">
        <w:trPr>
          <w:trHeight w:val="582"/>
        </w:trPr>
        <w:tc>
          <w:tcPr>
            <w:tcW w:w="1295" w:type="dxa"/>
            <w:vMerge w:val="restart"/>
            <w:tcBorders>
              <w:top w:val="single" w:sz="4" w:space="0" w:color="000000"/>
              <w:left w:val="single" w:sz="4" w:space="0" w:color="000000"/>
              <w:right w:val="single" w:sz="4" w:space="0" w:color="000000"/>
            </w:tcBorders>
            <w:vAlign w:val="center"/>
          </w:tcPr>
          <w:p w14:paraId="71636863" w14:textId="77777777" w:rsidR="00664E88" w:rsidRPr="00C32FC4" w:rsidRDefault="00664E88" w:rsidP="00664E88">
            <w:pPr>
              <w:spacing w:after="0" w:line="240" w:lineRule="auto"/>
              <w:ind w:leftChars="0" w:left="0" w:firstLineChars="0" w:firstLine="0"/>
              <w:jc w:val="center"/>
              <w:rPr>
                <w:b/>
                <w:sz w:val="26"/>
                <w:szCs w:val="26"/>
              </w:rPr>
            </w:pPr>
            <w:r w:rsidRPr="00C32FC4">
              <w:rPr>
                <w:b/>
                <w:sz w:val="26"/>
                <w:szCs w:val="26"/>
              </w:rPr>
              <w:t>Chủ Nhật</w:t>
            </w:r>
          </w:p>
          <w:p w14:paraId="5AA679C4" w14:textId="0DA883A5" w:rsidR="00664E88" w:rsidRPr="00C32FC4" w:rsidRDefault="00664E88" w:rsidP="00664E88">
            <w:pPr>
              <w:spacing w:after="0" w:line="240" w:lineRule="auto"/>
              <w:ind w:left="1" w:hanging="3"/>
              <w:jc w:val="center"/>
              <w:rPr>
                <w:b/>
                <w:sz w:val="26"/>
                <w:szCs w:val="26"/>
              </w:rPr>
            </w:pPr>
            <w:r w:rsidRPr="00C32FC4">
              <w:rPr>
                <w:b/>
                <w:sz w:val="26"/>
                <w:szCs w:val="26"/>
              </w:rPr>
              <w:t>4/9</w:t>
            </w:r>
          </w:p>
        </w:tc>
        <w:tc>
          <w:tcPr>
            <w:tcW w:w="992" w:type="dxa"/>
            <w:tcBorders>
              <w:top w:val="single" w:sz="4" w:space="0" w:color="000000"/>
              <w:left w:val="single" w:sz="4" w:space="0" w:color="000000"/>
              <w:bottom w:val="single" w:sz="4" w:space="0" w:color="000000"/>
              <w:right w:val="single" w:sz="4" w:space="0" w:color="000000"/>
            </w:tcBorders>
          </w:tcPr>
          <w:p w14:paraId="3F9A4739" w14:textId="77777777" w:rsidR="00664E88" w:rsidRPr="00C32FC4" w:rsidRDefault="00664E88" w:rsidP="00664E88">
            <w:pPr>
              <w:spacing w:after="0" w:line="240" w:lineRule="auto"/>
              <w:ind w:left="1" w:hanging="3"/>
              <w:jc w:val="center"/>
              <w:rPr>
                <w:b/>
                <w:sz w:val="26"/>
                <w:szCs w:val="26"/>
              </w:rPr>
            </w:pPr>
            <w:r w:rsidRPr="00C32FC4">
              <w:rPr>
                <w:sz w:val="26"/>
                <w:szCs w:val="26"/>
              </w:rPr>
              <w:t>Sáng</w:t>
            </w:r>
          </w:p>
        </w:tc>
        <w:tc>
          <w:tcPr>
            <w:tcW w:w="8345" w:type="dxa"/>
            <w:tcBorders>
              <w:top w:val="single" w:sz="4" w:space="0" w:color="000000"/>
              <w:left w:val="single" w:sz="4" w:space="0" w:color="000000"/>
              <w:bottom w:val="single" w:sz="4" w:space="0" w:color="000000"/>
              <w:right w:val="single" w:sz="4" w:space="0" w:color="000000"/>
            </w:tcBorders>
            <w:vAlign w:val="center"/>
          </w:tcPr>
          <w:p w14:paraId="1CAB1938" w14:textId="29BA13D4" w:rsidR="00664E88" w:rsidRPr="00C32FC4" w:rsidRDefault="00B01B2B" w:rsidP="00664E88">
            <w:pPr>
              <w:spacing w:after="0" w:line="240" w:lineRule="auto"/>
              <w:ind w:leftChars="0" w:left="0" w:firstLineChars="0" w:firstLine="0"/>
              <w:rPr>
                <w:b/>
                <w:sz w:val="26"/>
                <w:szCs w:val="26"/>
              </w:rPr>
            </w:pPr>
            <w:r>
              <w:rPr>
                <w:sz w:val="26"/>
                <w:szCs w:val="26"/>
              </w:rPr>
              <w:t>Khảo sát h</w:t>
            </w:r>
            <w:r w:rsidR="00664E88" w:rsidRPr="00C32FC4">
              <w:rPr>
                <w:sz w:val="26"/>
                <w:szCs w:val="26"/>
              </w:rPr>
              <w:t>ệ thống chuỗi siêu thị tại I-ta-li-a</w:t>
            </w:r>
          </w:p>
        </w:tc>
      </w:tr>
      <w:tr w:rsidR="00664E88" w:rsidRPr="00C32FC4" w14:paraId="6008D42C" w14:textId="6E9B7184" w:rsidTr="00BC35FD">
        <w:trPr>
          <w:trHeight w:val="476"/>
        </w:trPr>
        <w:tc>
          <w:tcPr>
            <w:tcW w:w="1295" w:type="dxa"/>
            <w:vMerge/>
            <w:tcBorders>
              <w:left w:val="single" w:sz="4" w:space="0" w:color="000000"/>
              <w:bottom w:val="single" w:sz="4" w:space="0" w:color="000000"/>
              <w:right w:val="single" w:sz="4" w:space="0" w:color="000000"/>
            </w:tcBorders>
            <w:vAlign w:val="center"/>
          </w:tcPr>
          <w:p w14:paraId="0C392CFD" w14:textId="77777777" w:rsidR="00664E88" w:rsidRPr="00C32FC4" w:rsidRDefault="00664E88" w:rsidP="00664E88">
            <w:pPr>
              <w:spacing w:after="0" w:line="240" w:lineRule="auto"/>
              <w:ind w:left="1" w:hanging="3"/>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087F9FE9" w14:textId="77777777" w:rsidR="00664E88" w:rsidRPr="00C32FC4" w:rsidRDefault="00664E88" w:rsidP="00664E88">
            <w:pPr>
              <w:spacing w:after="0" w:line="240" w:lineRule="auto"/>
              <w:ind w:left="1" w:hanging="3"/>
              <w:jc w:val="center"/>
              <w:rPr>
                <w:b/>
                <w:sz w:val="26"/>
                <w:szCs w:val="26"/>
              </w:rPr>
            </w:pPr>
            <w:r w:rsidRPr="00C32FC4">
              <w:rPr>
                <w:sz w:val="26"/>
                <w:szCs w:val="26"/>
              </w:rPr>
              <w:t>Chiều</w:t>
            </w:r>
          </w:p>
        </w:tc>
        <w:tc>
          <w:tcPr>
            <w:tcW w:w="8345" w:type="dxa"/>
            <w:tcBorders>
              <w:top w:val="single" w:sz="4" w:space="0" w:color="000000"/>
              <w:left w:val="single" w:sz="4" w:space="0" w:color="000000"/>
              <w:bottom w:val="single" w:sz="4" w:space="0" w:color="000000"/>
              <w:right w:val="single" w:sz="4" w:space="0" w:color="000000"/>
            </w:tcBorders>
            <w:vAlign w:val="center"/>
          </w:tcPr>
          <w:p w14:paraId="23265163" w14:textId="19808058" w:rsidR="00664E88" w:rsidRPr="00C32FC4" w:rsidRDefault="00664E88" w:rsidP="00664E88">
            <w:pPr>
              <w:spacing w:after="0" w:line="240" w:lineRule="auto"/>
              <w:ind w:left="1" w:hanging="3"/>
              <w:rPr>
                <w:bCs/>
                <w:sz w:val="26"/>
                <w:szCs w:val="26"/>
              </w:rPr>
            </w:pPr>
            <w:r w:rsidRPr="00C32FC4">
              <w:rPr>
                <w:sz w:val="26"/>
                <w:szCs w:val="26"/>
              </w:rPr>
              <w:t>Đoàn di chuyển tới Rome, I-ta-li-a</w:t>
            </w:r>
          </w:p>
        </w:tc>
      </w:tr>
      <w:tr w:rsidR="00664E88" w:rsidRPr="00C32FC4" w14:paraId="4195655A" w14:textId="3D0D3250" w:rsidTr="00BC35FD">
        <w:trPr>
          <w:trHeight w:val="277"/>
        </w:trPr>
        <w:tc>
          <w:tcPr>
            <w:tcW w:w="1295" w:type="dxa"/>
            <w:vMerge w:val="restart"/>
            <w:tcBorders>
              <w:top w:val="single" w:sz="4" w:space="0" w:color="000000"/>
              <w:left w:val="single" w:sz="4" w:space="0" w:color="000000"/>
              <w:right w:val="single" w:sz="4" w:space="0" w:color="000000"/>
            </w:tcBorders>
            <w:vAlign w:val="center"/>
          </w:tcPr>
          <w:p w14:paraId="67B7EE36" w14:textId="77777777" w:rsidR="00664E88" w:rsidRPr="00C32FC4" w:rsidRDefault="00664E88" w:rsidP="00664E88">
            <w:pPr>
              <w:spacing w:after="0" w:line="240" w:lineRule="auto"/>
              <w:ind w:left="1" w:hanging="3"/>
              <w:jc w:val="center"/>
              <w:rPr>
                <w:b/>
                <w:sz w:val="26"/>
                <w:szCs w:val="26"/>
              </w:rPr>
            </w:pPr>
            <w:r w:rsidRPr="00C32FC4">
              <w:rPr>
                <w:b/>
                <w:sz w:val="26"/>
                <w:szCs w:val="26"/>
              </w:rPr>
              <w:t>Thứ Hai</w:t>
            </w:r>
          </w:p>
          <w:p w14:paraId="6F2C6684" w14:textId="163A6C8E" w:rsidR="00664E88" w:rsidRPr="00C32FC4" w:rsidRDefault="00664E88" w:rsidP="00664E88">
            <w:pPr>
              <w:spacing w:after="0" w:line="240" w:lineRule="auto"/>
              <w:ind w:left="1" w:hanging="3"/>
              <w:jc w:val="center"/>
              <w:rPr>
                <w:b/>
                <w:sz w:val="26"/>
                <w:szCs w:val="26"/>
              </w:rPr>
            </w:pPr>
            <w:r w:rsidRPr="00C32FC4">
              <w:rPr>
                <w:b/>
                <w:sz w:val="26"/>
                <w:szCs w:val="26"/>
              </w:rPr>
              <w:t>5/9</w:t>
            </w:r>
          </w:p>
        </w:tc>
        <w:tc>
          <w:tcPr>
            <w:tcW w:w="992" w:type="dxa"/>
            <w:tcBorders>
              <w:top w:val="single" w:sz="4" w:space="0" w:color="000000"/>
              <w:left w:val="single" w:sz="4" w:space="0" w:color="000000"/>
              <w:bottom w:val="single" w:sz="4" w:space="0" w:color="000000"/>
              <w:right w:val="single" w:sz="4" w:space="0" w:color="000000"/>
            </w:tcBorders>
          </w:tcPr>
          <w:p w14:paraId="1565C05B" w14:textId="791DF181" w:rsidR="00664E88" w:rsidRPr="00C32FC4" w:rsidRDefault="00664E88" w:rsidP="00664E88">
            <w:pPr>
              <w:spacing w:after="0" w:line="240" w:lineRule="auto"/>
              <w:ind w:left="1" w:hanging="3"/>
              <w:jc w:val="center"/>
              <w:rPr>
                <w:b/>
                <w:sz w:val="26"/>
                <w:szCs w:val="26"/>
              </w:rPr>
            </w:pPr>
            <w:r w:rsidRPr="00C32FC4">
              <w:rPr>
                <w:sz w:val="26"/>
                <w:szCs w:val="26"/>
              </w:rPr>
              <w:t>Sáng</w:t>
            </w:r>
          </w:p>
        </w:tc>
        <w:tc>
          <w:tcPr>
            <w:tcW w:w="8345" w:type="dxa"/>
            <w:tcBorders>
              <w:top w:val="single" w:sz="4" w:space="0" w:color="000000"/>
              <w:left w:val="single" w:sz="4" w:space="0" w:color="000000"/>
              <w:bottom w:val="single" w:sz="4" w:space="0" w:color="000000"/>
              <w:right w:val="single" w:sz="4" w:space="0" w:color="000000"/>
            </w:tcBorders>
            <w:vAlign w:val="center"/>
          </w:tcPr>
          <w:p w14:paraId="4E6EF78A" w14:textId="1E773555" w:rsidR="00664E88" w:rsidRPr="00C32FC4" w:rsidRDefault="00664E88" w:rsidP="00664E88">
            <w:pPr>
              <w:tabs>
                <w:tab w:val="left" w:pos="-18"/>
                <w:tab w:val="left" w:pos="742"/>
                <w:tab w:val="left" w:pos="1080"/>
              </w:tabs>
              <w:spacing w:after="0" w:line="240" w:lineRule="auto"/>
              <w:ind w:leftChars="0" w:left="0" w:firstLineChars="0" w:firstLine="0"/>
              <w:jc w:val="both"/>
              <w:rPr>
                <w:b/>
                <w:sz w:val="26"/>
                <w:szCs w:val="26"/>
              </w:rPr>
            </w:pPr>
            <w:r w:rsidRPr="00C32FC4">
              <w:rPr>
                <w:b/>
                <w:sz w:val="26"/>
                <w:szCs w:val="26"/>
              </w:rPr>
              <w:t>Hội nghị Xúc tiến thương mại Việt Nam – I-ta-li-a và chương trình giao thương</w:t>
            </w:r>
          </w:p>
          <w:p w14:paraId="121B587B" w14:textId="77777777" w:rsidR="00664E88" w:rsidRPr="00C32FC4" w:rsidRDefault="00664E88" w:rsidP="00664E88">
            <w:pPr>
              <w:spacing w:after="0" w:line="240" w:lineRule="auto"/>
              <w:ind w:left="1" w:hanging="3"/>
              <w:rPr>
                <w:sz w:val="26"/>
                <w:szCs w:val="26"/>
              </w:rPr>
            </w:pPr>
            <w:r w:rsidRPr="00C32FC4">
              <w:rPr>
                <w:sz w:val="26"/>
                <w:szCs w:val="26"/>
              </w:rPr>
              <w:t>Chương trình dự kiến thu hút 80-100 đại biểu từ Chính phủ, các hiệp hội ngành hàng, tổ chức xúc tiến thương mại, các doanh nghiệp Việt Nam và I-ta-li-a trong lĩnh vực nông sản, thực phẩm, công nghệ chế biến thực phẩm…</w:t>
            </w:r>
          </w:p>
          <w:p w14:paraId="7B9113D5" w14:textId="3E1E1703" w:rsidR="00664E88" w:rsidRPr="00C32FC4" w:rsidRDefault="00664E88" w:rsidP="00664E88">
            <w:pPr>
              <w:spacing w:after="0" w:line="240" w:lineRule="auto"/>
              <w:ind w:left="1" w:hanging="3"/>
              <w:rPr>
                <w:b/>
                <w:sz w:val="26"/>
                <w:szCs w:val="26"/>
              </w:rPr>
            </w:pPr>
            <w:r w:rsidRPr="00C32FC4">
              <w:rPr>
                <w:b/>
                <w:i/>
                <w:color w:val="000000"/>
                <w:sz w:val="26"/>
                <w:szCs w:val="26"/>
              </w:rPr>
              <w:t>Bố trí mỗi doanh nghiệp Việt Nam có một bàn làm việc 1:1 với các doanh nghiệp I-ta-li-a</w:t>
            </w:r>
          </w:p>
        </w:tc>
      </w:tr>
      <w:tr w:rsidR="00664E88" w:rsidRPr="00C32FC4" w14:paraId="05BDC6C6" w14:textId="1E6A8DA7" w:rsidTr="00C32FC4">
        <w:trPr>
          <w:trHeight w:val="431"/>
        </w:trPr>
        <w:tc>
          <w:tcPr>
            <w:tcW w:w="1295" w:type="dxa"/>
            <w:vMerge/>
            <w:tcBorders>
              <w:left w:val="single" w:sz="4" w:space="0" w:color="000000"/>
              <w:bottom w:val="single" w:sz="4" w:space="0" w:color="000000"/>
              <w:right w:val="single" w:sz="4" w:space="0" w:color="000000"/>
            </w:tcBorders>
            <w:vAlign w:val="center"/>
          </w:tcPr>
          <w:p w14:paraId="56CBDF7E" w14:textId="77777777" w:rsidR="00664E88" w:rsidRPr="00C32FC4" w:rsidRDefault="00664E88" w:rsidP="00664E88">
            <w:pPr>
              <w:spacing w:after="0" w:line="240" w:lineRule="auto"/>
              <w:ind w:left="1" w:hanging="3"/>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6649B685" w14:textId="0CC6C7FE" w:rsidR="00664E88" w:rsidRPr="00C32FC4" w:rsidRDefault="00664E88" w:rsidP="00664E88">
            <w:pPr>
              <w:spacing w:after="0" w:line="240" w:lineRule="auto"/>
              <w:ind w:left="1" w:hanging="3"/>
              <w:jc w:val="center"/>
              <w:rPr>
                <w:b/>
                <w:sz w:val="26"/>
                <w:szCs w:val="26"/>
              </w:rPr>
            </w:pPr>
            <w:r w:rsidRPr="00C32FC4">
              <w:rPr>
                <w:sz w:val="26"/>
                <w:szCs w:val="26"/>
              </w:rPr>
              <w:t>Chiều</w:t>
            </w:r>
          </w:p>
        </w:tc>
        <w:tc>
          <w:tcPr>
            <w:tcW w:w="8345" w:type="dxa"/>
            <w:tcBorders>
              <w:top w:val="single" w:sz="4" w:space="0" w:color="000000"/>
              <w:left w:val="single" w:sz="4" w:space="0" w:color="000000"/>
              <w:bottom w:val="single" w:sz="4" w:space="0" w:color="000000"/>
              <w:right w:val="single" w:sz="4" w:space="0" w:color="000000"/>
            </w:tcBorders>
            <w:vAlign w:val="center"/>
          </w:tcPr>
          <w:p w14:paraId="34EBECAD" w14:textId="1E7EF650" w:rsidR="00664E88" w:rsidRPr="00C32FC4" w:rsidRDefault="00664E88" w:rsidP="00664E88">
            <w:pPr>
              <w:spacing w:after="0" w:line="240" w:lineRule="auto"/>
              <w:ind w:left="1" w:hanging="3"/>
              <w:jc w:val="both"/>
              <w:rPr>
                <w:b/>
                <w:sz w:val="26"/>
                <w:szCs w:val="26"/>
              </w:rPr>
            </w:pPr>
            <w:r w:rsidRPr="00C32FC4">
              <w:rPr>
                <w:sz w:val="26"/>
                <w:szCs w:val="26"/>
              </w:rPr>
              <w:t>Làm việc với Phòng thương mại I-ta-li-a hoặc Liên đoàn giới chủ I-ta-li-a</w:t>
            </w:r>
          </w:p>
        </w:tc>
      </w:tr>
      <w:tr w:rsidR="00664E88" w:rsidRPr="00C32FC4" w14:paraId="20606FAD" w14:textId="524F6B27" w:rsidTr="00C32FC4">
        <w:trPr>
          <w:trHeight w:val="705"/>
        </w:trPr>
        <w:tc>
          <w:tcPr>
            <w:tcW w:w="1295" w:type="dxa"/>
            <w:vMerge w:val="restart"/>
            <w:tcBorders>
              <w:top w:val="single" w:sz="4" w:space="0" w:color="000000"/>
              <w:left w:val="single" w:sz="4" w:space="0" w:color="000000"/>
              <w:right w:val="single" w:sz="4" w:space="0" w:color="000000"/>
            </w:tcBorders>
            <w:vAlign w:val="center"/>
          </w:tcPr>
          <w:p w14:paraId="2C10494E" w14:textId="77777777" w:rsidR="00664E88" w:rsidRPr="00C32FC4" w:rsidRDefault="00664E88" w:rsidP="00664E88">
            <w:pPr>
              <w:spacing w:after="0" w:line="240" w:lineRule="auto"/>
              <w:ind w:left="1" w:hanging="3"/>
              <w:jc w:val="center"/>
              <w:rPr>
                <w:b/>
                <w:sz w:val="26"/>
                <w:szCs w:val="26"/>
              </w:rPr>
            </w:pPr>
            <w:r w:rsidRPr="00C32FC4">
              <w:rPr>
                <w:b/>
                <w:sz w:val="26"/>
                <w:szCs w:val="26"/>
              </w:rPr>
              <w:t>Thứ Ba</w:t>
            </w:r>
          </w:p>
          <w:p w14:paraId="017C22A3" w14:textId="07D8F6AD" w:rsidR="00664E88" w:rsidRPr="00C32FC4" w:rsidRDefault="00664E88" w:rsidP="00664E88">
            <w:pPr>
              <w:spacing w:after="0" w:line="240" w:lineRule="auto"/>
              <w:ind w:left="1" w:hanging="3"/>
              <w:jc w:val="center"/>
              <w:rPr>
                <w:b/>
                <w:sz w:val="26"/>
                <w:szCs w:val="26"/>
              </w:rPr>
            </w:pPr>
            <w:r w:rsidRPr="00C32FC4">
              <w:rPr>
                <w:b/>
                <w:sz w:val="26"/>
                <w:szCs w:val="26"/>
              </w:rPr>
              <w:t>6/9</w:t>
            </w:r>
          </w:p>
        </w:tc>
        <w:tc>
          <w:tcPr>
            <w:tcW w:w="992" w:type="dxa"/>
            <w:tcBorders>
              <w:top w:val="single" w:sz="4" w:space="0" w:color="000000"/>
              <w:left w:val="single" w:sz="4" w:space="0" w:color="000000"/>
              <w:bottom w:val="single" w:sz="4" w:space="0" w:color="000000"/>
              <w:right w:val="single" w:sz="4" w:space="0" w:color="000000"/>
            </w:tcBorders>
          </w:tcPr>
          <w:p w14:paraId="124966EA" w14:textId="51386393" w:rsidR="00664E88" w:rsidRPr="00C32FC4" w:rsidRDefault="00664E88" w:rsidP="00664E88">
            <w:pPr>
              <w:shd w:val="clear" w:color="auto" w:fill="FFFFFF"/>
              <w:spacing w:after="0" w:line="240" w:lineRule="auto"/>
              <w:ind w:left="1" w:hanging="3"/>
              <w:jc w:val="center"/>
              <w:rPr>
                <w:sz w:val="26"/>
                <w:szCs w:val="26"/>
              </w:rPr>
            </w:pPr>
            <w:r w:rsidRPr="00C32FC4">
              <w:rPr>
                <w:sz w:val="26"/>
                <w:szCs w:val="26"/>
              </w:rPr>
              <w:t>Sáng</w:t>
            </w:r>
          </w:p>
        </w:tc>
        <w:tc>
          <w:tcPr>
            <w:tcW w:w="8345" w:type="dxa"/>
            <w:tcBorders>
              <w:top w:val="single" w:sz="4" w:space="0" w:color="000000"/>
              <w:left w:val="single" w:sz="4" w:space="0" w:color="000000"/>
              <w:bottom w:val="single" w:sz="4" w:space="0" w:color="000000"/>
              <w:right w:val="single" w:sz="4" w:space="0" w:color="000000"/>
            </w:tcBorders>
            <w:vAlign w:val="center"/>
          </w:tcPr>
          <w:p w14:paraId="24FDCC1E" w14:textId="62805EF4" w:rsidR="00664E88" w:rsidRPr="00C32FC4" w:rsidRDefault="00664E88" w:rsidP="00664E88">
            <w:pPr>
              <w:shd w:val="clear" w:color="auto" w:fill="FFFFFF"/>
              <w:spacing w:after="0" w:line="240" w:lineRule="auto"/>
              <w:ind w:left="1" w:hanging="3"/>
              <w:jc w:val="both"/>
              <w:rPr>
                <w:b/>
                <w:sz w:val="26"/>
                <w:szCs w:val="26"/>
              </w:rPr>
            </w:pPr>
            <w:r w:rsidRPr="00C32FC4">
              <w:rPr>
                <w:sz w:val="26"/>
                <w:szCs w:val="26"/>
              </w:rPr>
              <w:t xml:space="preserve">Làm việc với một số doanh nghiệp nhập khẩu I-ta-li-a trong lĩnh vực nông sản, thực phẩm, dệt may, thủ công </w:t>
            </w:r>
            <w:proofErr w:type="spellStart"/>
            <w:r w:rsidRPr="00C32FC4">
              <w:rPr>
                <w:sz w:val="26"/>
                <w:szCs w:val="26"/>
              </w:rPr>
              <w:t>mỹ</w:t>
            </w:r>
            <w:proofErr w:type="spellEnd"/>
            <w:r w:rsidRPr="00C32FC4">
              <w:rPr>
                <w:sz w:val="26"/>
                <w:szCs w:val="26"/>
              </w:rPr>
              <w:t xml:space="preserve"> nghệ</w:t>
            </w:r>
            <w:r w:rsidR="00C32FC4">
              <w:rPr>
                <w:sz w:val="26"/>
                <w:szCs w:val="26"/>
              </w:rPr>
              <w:t>, hàng tiêu dùng</w:t>
            </w:r>
            <w:r w:rsidRPr="00C32FC4">
              <w:rPr>
                <w:sz w:val="26"/>
                <w:szCs w:val="26"/>
              </w:rPr>
              <w:t>, chế biến chế tạo…</w:t>
            </w:r>
          </w:p>
        </w:tc>
      </w:tr>
      <w:tr w:rsidR="00664E88" w:rsidRPr="00C32FC4" w14:paraId="0123802C" w14:textId="50193A54" w:rsidTr="00525F23">
        <w:trPr>
          <w:trHeight w:val="679"/>
        </w:trPr>
        <w:tc>
          <w:tcPr>
            <w:tcW w:w="1295" w:type="dxa"/>
            <w:vMerge/>
            <w:tcBorders>
              <w:left w:val="single" w:sz="4" w:space="0" w:color="000000"/>
              <w:right w:val="single" w:sz="4" w:space="0" w:color="000000"/>
            </w:tcBorders>
            <w:vAlign w:val="center"/>
          </w:tcPr>
          <w:p w14:paraId="79F2F922" w14:textId="77777777" w:rsidR="00664E88" w:rsidRPr="00C32FC4" w:rsidRDefault="00664E88" w:rsidP="00664E88">
            <w:pPr>
              <w:spacing w:after="0" w:line="240" w:lineRule="auto"/>
              <w:ind w:left="1" w:hanging="3"/>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51933D64" w14:textId="6C903869" w:rsidR="00664E88" w:rsidRPr="00C32FC4" w:rsidRDefault="00664E88" w:rsidP="00664E88">
            <w:pPr>
              <w:shd w:val="clear" w:color="auto" w:fill="FFFFFF"/>
              <w:spacing w:after="0" w:line="240" w:lineRule="auto"/>
              <w:ind w:left="1" w:hanging="3"/>
              <w:jc w:val="center"/>
              <w:rPr>
                <w:sz w:val="26"/>
                <w:szCs w:val="26"/>
              </w:rPr>
            </w:pPr>
            <w:r w:rsidRPr="00C32FC4">
              <w:rPr>
                <w:sz w:val="26"/>
                <w:szCs w:val="26"/>
              </w:rPr>
              <w:t xml:space="preserve">14:40 </w:t>
            </w:r>
          </w:p>
          <w:p w14:paraId="5B7230F4" w14:textId="77777777" w:rsidR="00664E88" w:rsidRPr="00C32FC4" w:rsidRDefault="00664E88" w:rsidP="00664E88">
            <w:pPr>
              <w:shd w:val="clear" w:color="auto" w:fill="FFFFFF"/>
              <w:spacing w:after="0" w:line="240" w:lineRule="auto"/>
              <w:ind w:left="1" w:hanging="3"/>
              <w:jc w:val="center"/>
              <w:rPr>
                <w:sz w:val="26"/>
                <w:szCs w:val="26"/>
              </w:rPr>
            </w:pPr>
            <w:r w:rsidRPr="00C32FC4">
              <w:rPr>
                <w:sz w:val="26"/>
                <w:szCs w:val="26"/>
              </w:rPr>
              <w:t xml:space="preserve">– </w:t>
            </w:r>
          </w:p>
          <w:p w14:paraId="794C8695" w14:textId="18A70B88" w:rsidR="00664E88" w:rsidRPr="00C32FC4" w:rsidRDefault="00664E88" w:rsidP="00664E88">
            <w:pPr>
              <w:shd w:val="clear" w:color="auto" w:fill="FFFFFF"/>
              <w:spacing w:after="0" w:line="240" w:lineRule="auto"/>
              <w:ind w:left="1" w:hanging="3"/>
              <w:jc w:val="center"/>
              <w:rPr>
                <w:sz w:val="26"/>
                <w:szCs w:val="26"/>
              </w:rPr>
            </w:pPr>
            <w:r w:rsidRPr="00C32FC4">
              <w:rPr>
                <w:sz w:val="26"/>
                <w:szCs w:val="26"/>
              </w:rPr>
              <w:t>15:55</w:t>
            </w:r>
          </w:p>
        </w:tc>
        <w:tc>
          <w:tcPr>
            <w:tcW w:w="8345" w:type="dxa"/>
            <w:tcBorders>
              <w:top w:val="single" w:sz="4" w:space="0" w:color="000000"/>
              <w:left w:val="single" w:sz="4" w:space="0" w:color="000000"/>
              <w:bottom w:val="single" w:sz="4" w:space="0" w:color="000000"/>
              <w:right w:val="single" w:sz="4" w:space="0" w:color="000000"/>
            </w:tcBorders>
            <w:vAlign w:val="center"/>
          </w:tcPr>
          <w:p w14:paraId="07D3FE70" w14:textId="66C801DA" w:rsidR="00664E88" w:rsidRPr="00525F23" w:rsidRDefault="00664E88" w:rsidP="00525F23">
            <w:pPr>
              <w:spacing w:after="0" w:line="240" w:lineRule="auto"/>
              <w:ind w:left="1" w:hanging="3"/>
              <w:jc w:val="both"/>
              <w:rPr>
                <w:sz w:val="26"/>
                <w:szCs w:val="26"/>
              </w:rPr>
            </w:pPr>
            <w:r w:rsidRPr="00C32FC4">
              <w:rPr>
                <w:sz w:val="26"/>
                <w:szCs w:val="26"/>
              </w:rPr>
              <w:t>Di chuyển tới Frankfurt, Đức</w:t>
            </w:r>
          </w:p>
        </w:tc>
      </w:tr>
      <w:tr w:rsidR="00664E88" w:rsidRPr="00C32FC4" w14:paraId="133B85D7" w14:textId="027EFB69" w:rsidTr="00C32FC4">
        <w:trPr>
          <w:trHeight w:val="2203"/>
        </w:trPr>
        <w:tc>
          <w:tcPr>
            <w:tcW w:w="1295" w:type="dxa"/>
            <w:vMerge w:val="restart"/>
            <w:tcBorders>
              <w:top w:val="single" w:sz="4" w:space="0" w:color="000000"/>
              <w:left w:val="single" w:sz="4" w:space="0" w:color="000000"/>
              <w:right w:val="single" w:sz="4" w:space="0" w:color="000000"/>
            </w:tcBorders>
            <w:vAlign w:val="center"/>
          </w:tcPr>
          <w:p w14:paraId="17176DF6" w14:textId="77777777" w:rsidR="00664E88" w:rsidRPr="00C32FC4" w:rsidRDefault="00664E88" w:rsidP="00664E88">
            <w:pPr>
              <w:spacing w:after="0" w:line="240" w:lineRule="auto"/>
              <w:ind w:left="1" w:hanging="3"/>
              <w:jc w:val="center"/>
              <w:rPr>
                <w:b/>
                <w:sz w:val="26"/>
                <w:szCs w:val="26"/>
              </w:rPr>
            </w:pPr>
            <w:r w:rsidRPr="00C32FC4">
              <w:rPr>
                <w:b/>
                <w:sz w:val="26"/>
                <w:szCs w:val="26"/>
              </w:rPr>
              <w:t>Thứ Tư</w:t>
            </w:r>
          </w:p>
          <w:p w14:paraId="27962EC2" w14:textId="78E23D2C" w:rsidR="00664E88" w:rsidRPr="00C32FC4" w:rsidRDefault="00664E88" w:rsidP="00664E88">
            <w:pPr>
              <w:spacing w:after="0" w:line="240" w:lineRule="auto"/>
              <w:ind w:left="1" w:hanging="3"/>
              <w:jc w:val="center"/>
              <w:rPr>
                <w:b/>
                <w:sz w:val="26"/>
                <w:szCs w:val="26"/>
              </w:rPr>
            </w:pPr>
            <w:r w:rsidRPr="00C32FC4">
              <w:rPr>
                <w:b/>
                <w:sz w:val="26"/>
                <w:szCs w:val="26"/>
              </w:rPr>
              <w:t>7/9</w:t>
            </w:r>
          </w:p>
        </w:tc>
        <w:tc>
          <w:tcPr>
            <w:tcW w:w="992" w:type="dxa"/>
            <w:tcBorders>
              <w:top w:val="single" w:sz="4" w:space="0" w:color="000000"/>
              <w:left w:val="single" w:sz="4" w:space="0" w:color="000000"/>
              <w:bottom w:val="single" w:sz="4" w:space="0" w:color="000000"/>
              <w:right w:val="single" w:sz="4" w:space="0" w:color="000000"/>
            </w:tcBorders>
          </w:tcPr>
          <w:p w14:paraId="478C98F3" w14:textId="77777777" w:rsidR="00664E88" w:rsidRPr="00C32FC4" w:rsidRDefault="00664E88" w:rsidP="00664E88">
            <w:pPr>
              <w:shd w:val="clear" w:color="auto" w:fill="FFFFFF"/>
              <w:spacing w:after="0" w:line="240" w:lineRule="auto"/>
              <w:ind w:left="1" w:hanging="3"/>
              <w:jc w:val="center"/>
              <w:rPr>
                <w:sz w:val="26"/>
                <w:szCs w:val="26"/>
              </w:rPr>
            </w:pPr>
            <w:r w:rsidRPr="00C32FC4">
              <w:rPr>
                <w:sz w:val="26"/>
                <w:szCs w:val="26"/>
              </w:rPr>
              <w:t>Sáng</w:t>
            </w:r>
          </w:p>
        </w:tc>
        <w:tc>
          <w:tcPr>
            <w:tcW w:w="8345" w:type="dxa"/>
            <w:tcBorders>
              <w:top w:val="single" w:sz="4" w:space="0" w:color="000000"/>
              <w:left w:val="single" w:sz="4" w:space="0" w:color="000000"/>
              <w:bottom w:val="single" w:sz="4" w:space="0" w:color="000000"/>
              <w:right w:val="single" w:sz="4" w:space="0" w:color="000000"/>
            </w:tcBorders>
            <w:vAlign w:val="center"/>
          </w:tcPr>
          <w:p w14:paraId="5E1A90CA" w14:textId="34ED7E61" w:rsidR="00664E88" w:rsidRPr="00C32FC4" w:rsidRDefault="00664E88" w:rsidP="00664E88">
            <w:pPr>
              <w:shd w:val="clear" w:color="auto" w:fill="FFFFFF"/>
              <w:spacing w:after="0" w:line="240" w:lineRule="auto"/>
              <w:ind w:leftChars="0" w:left="0" w:firstLineChars="0" w:firstLine="0"/>
              <w:jc w:val="both"/>
              <w:rPr>
                <w:b/>
                <w:sz w:val="26"/>
                <w:szCs w:val="26"/>
              </w:rPr>
            </w:pPr>
            <w:r w:rsidRPr="00C32FC4">
              <w:rPr>
                <w:b/>
                <w:sz w:val="26"/>
                <w:szCs w:val="26"/>
              </w:rPr>
              <w:t>Diễn đàn doanh nghiệp Việt Nam – Cộng hòa Liên bang Đức và chương trình giao thương</w:t>
            </w:r>
          </w:p>
          <w:p w14:paraId="083B9942" w14:textId="52C9C265" w:rsidR="00664E88" w:rsidRPr="00C32FC4" w:rsidRDefault="00664E88" w:rsidP="00664E88">
            <w:pPr>
              <w:shd w:val="clear" w:color="auto" w:fill="FFFFFF"/>
              <w:spacing w:after="0" w:line="240" w:lineRule="auto"/>
              <w:ind w:left="1" w:hanging="3"/>
              <w:jc w:val="both"/>
              <w:rPr>
                <w:sz w:val="26"/>
                <w:szCs w:val="26"/>
              </w:rPr>
            </w:pPr>
            <w:r w:rsidRPr="00C32FC4">
              <w:rPr>
                <w:sz w:val="26"/>
                <w:szCs w:val="26"/>
              </w:rPr>
              <w:t xml:space="preserve">Chương trình dự kiến thu hút 80-100 đại biểu từ Chính phủ, các hiệp hội, tổ chức xúc tiến thương mại và đầu tư, các doanh nghiệp Việt Nam và Đức trong lĩnh vực nông sản, thực phẩm, dệt may, thủ công </w:t>
            </w:r>
            <w:proofErr w:type="spellStart"/>
            <w:r w:rsidRPr="00C32FC4">
              <w:rPr>
                <w:sz w:val="26"/>
                <w:szCs w:val="26"/>
              </w:rPr>
              <w:t>mỹ</w:t>
            </w:r>
            <w:proofErr w:type="spellEnd"/>
            <w:r w:rsidRPr="00C32FC4">
              <w:rPr>
                <w:sz w:val="26"/>
                <w:szCs w:val="26"/>
              </w:rPr>
              <w:t xml:space="preserve"> nghệ</w:t>
            </w:r>
            <w:r w:rsidR="00C32FC4">
              <w:rPr>
                <w:sz w:val="26"/>
                <w:szCs w:val="26"/>
              </w:rPr>
              <w:t>, hàng tiêu dùng</w:t>
            </w:r>
            <w:r w:rsidRPr="00C32FC4">
              <w:rPr>
                <w:sz w:val="26"/>
                <w:szCs w:val="26"/>
              </w:rPr>
              <w:t>, chế biến chế tạo…</w:t>
            </w:r>
          </w:p>
          <w:p w14:paraId="77D47F43" w14:textId="33AD222D" w:rsidR="00664E88" w:rsidRPr="00C32FC4" w:rsidRDefault="00664E88" w:rsidP="00664E88">
            <w:pPr>
              <w:shd w:val="clear" w:color="auto" w:fill="FFFFFF"/>
              <w:spacing w:after="0" w:line="240" w:lineRule="auto"/>
              <w:ind w:left="1" w:hanging="3"/>
              <w:jc w:val="both"/>
              <w:rPr>
                <w:sz w:val="26"/>
                <w:szCs w:val="26"/>
              </w:rPr>
            </w:pPr>
            <w:r w:rsidRPr="00C32FC4">
              <w:rPr>
                <w:b/>
                <w:i/>
                <w:color w:val="000000"/>
                <w:sz w:val="26"/>
                <w:szCs w:val="26"/>
              </w:rPr>
              <w:t>Bố trí mỗi doanh nghiệp Việt Nam có một bàn làm việc 1:1 với các DN Đức</w:t>
            </w:r>
          </w:p>
        </w:tc>
      </w:tr>
      <w:tr w:rsidR="00664E88" w:rsidRPr="00C32FC4" w14:paraId="5C874666" w14:textId="242C2B83" w:rsidTr="00BC35FD">
        <w:trPr>
          <w:trHeight w:val="452"/>
        </w:trPr>
        <w:tc>
          <w:tcPr>
            <w:tcW w:w="1295" w:type="dxa"/>
            <w:vMerge/>
            <w:tcBorders>
              <w:left w:val="single" w:sz="4" w:space="0" w:color="000000"/>
              <w:right w:val="single" w:sz="4" w:space="0" w:color="000000"/>
            </w:tcBorders>
            <w:vAlign w:val="center"/>
          </w:tcPr>
          <w:p w14:paraId="6D8A40B3" w14:textId="77777777" w:rsidR="00664E88" w:rsidRPr="00C32FC4" w:rsidRDefault="00664E88" w:rsidP="00664E88">
            <w:pPr>
              <w:spacing w:after="0" w:line="240" w:lineRule="auto"/>
              <w:ind w:left="1" w:hanging="3"/>
              <w:jc w:val="center"/>
              <w:rPr>
                <w:b/>
                <w:sz w:val="26"/>
                <w:szCs w:val="26"/>
              </w:rPr>
            </w:pPr>
          </w:p>
        </w:tc>
        <w:tc>
          <w:tcPr>
            <w:tcW w:w="992" w:type="dxa"/>
            <w:tcBorders>
              <w:top w:val="single" w:sz="4" w:space="0" w:color="000000"/>
              <w:left w:val="single" w:sz="4" w:space="0" w:color="000000"/>
              <w:right w:val="single" w:sz="4" w:space="0" w:color="000000"/>
            </w:tcBorders>
          </w:tcPr>
          <w:p w14:paraId="6BE10AAF" w14:textId="77777777" w:rsidR="00664E88" w:rsidRPr="00C32FC4" w:rsidRDefault="00664E88" w:rsidP="00664E88">
            <w:pPr>
              <w:shd w:val="clear" w:color="auto" w:fill="FFFFFF"/>
              <w:spacing w:after="0" w:line="240" w:lineRule="auto"/>
              <w:ind w:left="1" w:hanging="3"/>
              <w:jc w:val="center"/>
              <w:rPr>
                <w:sz w:val="26"/>
                <w:szCs w:val="26"/>
              </w:rPr>
            </w:pPr>
            <w:r w:rsidRPr="00C32FC4">
              <w:rPr>
                <w:sz w:val="26"/>
                <w:szCs w:val="26"/>
              </w:rPr>
              <w:t>Chiều</w:t>
            </w:r>
          </w:p>
        </w:tc>
        <w:tc>
          <w:tcPr>
            <w:tcW w:w="8345" w:type="dxa"/>
            <w:tcBorders>
              <w:top w:val="single" w:sz="4" w:space="0" w:color="000000"/>
              <w:left w:val="single" w:sz="4" w:space="0" w:color="000000"/>
              <w:bottom w:val="single" w:sz="4" w:space="0" w:color="000000"/>
              <w:right w:val="single" w:sz="4" w:space="0" w:color="000000"/>
            </w:tcBorders>
            <w:vAlign w:val="center"/>
          </w:tcPr>
          <w:p w14:paraId="3363DEED" w14:textId="722203CE" w:rsidR="00664E88" w:rsidRPr="00C32FC4" w:rsidRDefault="00664E88" w:rsidP="00664E88">
            <w:pPr>
              <w:shd w:val="clear" w:color="auto" w:fill="FFFFFF"/>
              <w:spacing w:after="0" w:line="240" w:lineRule="auto"/>
              <w:ind w:leftChars="0" w:left="0" w:firstLineChars="0" w:firstLine="0"/>
              <w:jc w:val="both"/>
              <w:rPr>
                <w:sz w:val="26"/>
                <w:szCs w:val="26"/>
              </w:rPr>
            </w:pPr>
            <w:r w:rsidRPr="00C32FC4">
              <w:rPr>
                <w:sz w:val="26"/>
                <w:szCs w:val="26"/>
              </w:rPr>
              <w:t xml:space="preserve">Làm việc với một số doanh nghiệp nhập khẩu Đức </w:t>
            </w:r>
          </w:p>
        </w:tc>
      </w:tr>
      <w:tr w:rsidR="00664E88" w:rsidRPr="00C32FC4" w14:paraId="4CC44502" w14:textId="5B2952B7" w:rsidTr="00BC35FD">
        <w:trPr>
          <w:trHeight w:val="428"/>
        </w:trPr>
        <w:tc>
          <w:tcPr>
            <w:tcW w:w="1295" w:type="dxa"/>
            <w:vMerge w:val="restart"/>
            <w:tcBorders>
              <w:top w:val="single" w:sz="4" w:space="0" w:color="000000"/>
              <w:left w:val="single" w:sz="4" w:space="0" w:color="000000"/>
              <w:right w:val="single" w:sz="4" w:space="0" w:color="000000"/>
            </w:tcBorders>
            <w:vAlign w:val="center"/>
          </w:tcPr>
          <w:p w14:paraId="4B6A9742" w14:textId="77777777" w:rsidR="00664E88" w:rsidRPr="00C32FC4" w:rsidRDefault="00664E88" w:rsidP="00664E88">
            <w:pPr>
              <w:spacing w:after="0" w:line="240" w:lineRule="auto"/>
              <w:ind w:left="1" w:hanging="3"/>
              <w:jc w:val="center"/>
              <w:rPr>
                <w:b/>
                <w:sz w:val="26"/>
                <w:szCs w:val="26"/>
              </w:rPr>
            </w:pPr>
            <w:r w:rsidRPr="00C32FC4">
              <w:rPr>
                <w:b/>
                <w:sz w:val="26"/>
                <w:szCs w:val="26"/>
              </w:rPr>
              <w:t>Thứ Năm</w:t>
            </w:r>
          </w:p>
          <w:p w14:paraId="605772DD" w14:textId="5339A122" w:rsidR="00664E88" w:rsidRPr="00C32FC4" w:rsidRDefault="00664E88" w:rsidP="00664E88">
            <w:pPr>
              <w:spacing w:after="0" w:line="240" w:lineRule="auto"/>
              <w:ind w:left="1" w:hanging="3"/>
              <w:jc w:val="center"/>
              <w:rPr>
                <w:b/>
                <w:sz w:val="26"/>
                <w:szCs w:val="26"/>
              </w:rPr>
            </w:pPr>
            <w:r w:rsidRPr="00C32FC4">
              <w:rPr>
                <w:b/>
                <w:sz w:val="26"/>
                <w:szCs w:val="26"/>
              </w:rPr>
              <w:t>8/9</w:t>
            </w:r>
          </w:p>
        </w:tc>
        <w:tc>
          <w:tcPr>
            <w:tcW w:w="992" w:type="dxa"/>
            <w:tcBorders>
              <w:top w:val="single" w:sz="4" w:space="0" w:color="000000"/>
              <w:left w:val="single" w:sz="4" w:space="0" w:color="000000"/>
              <w:bottom w:val="single" w:sz="4" w:space="0" w:color="000000"/>
              <w:right w:val="single" w:sz="4" w:space="0" w:color="000000"/>
            </w:tcBorders>
          </w:tcPr>
          <w:p w14:paraId="15DE61AD" w14:textId="77777777" w:rsidR="00664E88" w:rsidRPr="00C32FC4" w:rsidRDefault="00664E88" w:rsidP="00664E88">
            <w:pPr>
              <w:spacing w:after="0" w:line="240" w:lineRule="auto"/>
              <w:ind w:left="1" w:hanging="3"/>
              <w:jc w:val="center"/>
              <w:rPr>
                <w:sz w:val="26"/>
                <w:szCs w:val="26"/>
              </w:rPr>
            </w:pPr>
            <w:r w:rsidRPr="00C32FC4">
              <w:rPr>
                <w:sz w:val="26"/>
                <w:szCs w:val="26"/>
              </w:rPr>
              <w:t>Sáng</w:t>
            </w:r>
          </w:p>
        </w:tc>
        <w:tc>
          <w:tcPr>
            <w:tcW w:w="8345" w:type="dxa"/>
            <w:tcBorders>
              <w:top w:val="single" w:sz="4" w:space="0" w:color="000000"/>
              <w:left w:val="single" w:sz="4" w:space="0" w:color="000000"/>
              <w:bottom w:val="single" w:sz="4" w:space="0" w:color="000000"/>
              <w:right w:val="single" w:sz="4" w:space="0" w:color="000000"/>
            </w:tcBorders>
            <w:vAlign w:val="center"/>
          </w:tcPr>
          <w:p w14:paraId="0F55F813" w14:textId="7F1C3290" w:rsidR="00664E88" w:rsidRPr="00C32FC4" w:rsidRDefault="00664E88" w:rsidP="00664E88">
            <w:pPr>
              <w:spacing w:after="0" w:line="240" w:lineRule="auto"/>
              <w:ind w:leftChars="0" w:left="0" w:firstLineChars="0" w:firstLine="0"/>
              <w:jc w:val="both"/>
              <w:rPr>
                <w:b/>
                <w:sz w:val="26"/>
                <w:szCs w:val="26"/>
              </w:rPr>
            </w:pPr>
            <w:r w:rsidRPr="00C32FC4">
              <w:rPr>
                <w:sz w:val="26"/>
                <w:szCs w:val="26"/>
              </w:rPr>
              <w:t>Khảo sát thị trường bán lẻ Đức</w:t>
            </w:r>
          </w:p>
        </w:tc>
      </w:tr>
      <w:tr w:rsidR="002450BC" w:rsidRPr="00C32FC4" w14:paraId="26F353EC" w14:textId="3883EFA8" w:rsidTr="00C32FC4">
        <w:trPr>
          <w:trHeight w:val="646"/>
        </w:trPr>
        <w:tc>
          <w:tcPr>
            <w:tcW w:w="1295" w:type="dxa"/>
            <w:vMerge/>
            <w:tcBorders>
              <w:left w:val="single" w:sz="4" w:space="0" w:color="000000"/>
              <w:bottom w:val="single" w:sz="4" w:space="0" w:color="000000"/>
              <w:right w:val="single" w:sz="4" w:space="0" w:color="000000"/>
            </w:tcBorders>
            <w:vAlign w:val="center"/>
          </w:tcPr>
          <w:p w14:paraId="20983EC3" w14:textId="77777777" w:rsidR="002450BC" w:rsidRPr="00C32FC4" w:rsidRDefault="002450BC" w:rsidP="002450BC">
            <w:pPr>
              <w:spacing w:after="0" w:line="240" w:lineRule="auto"/>
              <w:ind w:left="1" w:hanging="3"/>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0BAC7AF0" w14:textId="77777777" w:rsidR="002450BC" w:rsidRPr="00C32FC4" w:rsidRDefault="002450BC" w:rsidP="004E0882">
            <w:pPr>
              <w:spacing w:after="0" w:line="240" w:lineRule="auto"/>
              <w:ind w:left="1" w:hanging="3"/>
              <w:jc w:val="center"/>
              <w:rPr>
                <w:sz w:val="26"/>
                <w:szCs w:val="26"/>
              </w:rPr>
            </w:pPr>
            <w:r w:rsidRPr="00C32FC4">
              <w:rPr>
                <w:sz w:val="26"/>
                <w:szCs w:val="26"/>
              </w:rPr>
              <w:t>Chiều</w:t>
            </w:r>
          </w:p>
        </w:tc>
        <w:tc>
          <w:tcPr>
            <w:tcW w:w="8345" w:type="dxa"/>
            <w:tcBorders>
              <w:top w:val="single" w:sz="4" w:space="0" w:color="000000"/>
              <w:left w:val="single" w:sz="4" w:space="0" w:color="000000"/>
              <w:bottom w:val="single" w:sz="4" w:space="0" w:color="000000"/>
              <w:right w:val="single" w:sz="4" w:space="0" w:color="000000"/>
            </w:tcBorders>
            <w:vAlign w:val="center"/>
          </w:tcPr>
          <w:p w14:paraId="72F4F039" w14:textId="34D2B2B9" w:rsidR="002450BC" w:rsidRPr="00C32FC4" w:rsidRDefault="002450BC" w:rsidP="004E0882">
            <w:pPr>
              <w:spacing w:after="0" w:line="240" w:lineRule="auto"/>
              <w:ind w:left="1" w:hanging="3"/>
              <w:jc w:val="both"/>
              <w:rPr>
                <w:sz w:val="26"/>
                <w:szCs w:val="26"/>
              </w:rPr>
            </w:pPr>
            <w:r w:rsidRPr="00C32FC4">
              <w:rPr>
                <w:sz w:val="26"/>
                <w:szCs w:val="26"/>
              </w:rPr>
              <w:t>Khảo sát kho hàng và làm việc với doanh nghiệp đầu mối phân phối tại Frankfurt, Đức</w:t>
            </w:r>
          </w:p>
        </w:tc>
      </w:tr>
      <w:tr w:rsidR="002450BC" w:rsidRPr="00C32FC4" w14:paraId="5E5F6BB2" w14:textId="344DF8CC" w:rsidTr="00BC35FD">
        <w:trPr>
          <w:trHeight w:val="416"/>
        </w:trPr>
        <w:tc>
          <w:tcPr>
            <w:tcW w:w="1295" w:type="dxa"/>
            <w:tcBorders>
              <w:top w:val="single" w:sz="4" w:space="0" w:color="000000"/>
              <w:left w:val="single" w:sz="4" w:space="0" w:color="000000"/>
              <w:right w:val="single" w:sz="4" w:space="0" w:color="000000"/>
            </w:tcBorders>
            <w:vAlign w:val="center"/>
          </w:tcPr>
          <w:p w14:paraId="50D1E07B" w14:textId="70520449" w:rsidR="002450BC" w:rsidRPr="00C32FC4" w:rsidRDefault="002450BC" w:rsidP="002450BC">
            <w:pPr>
              <w:spacing w:after="0" w:line="240" w:lineRule="auto"/>
              <w:ind w:left="1" w:hanging="3"/>
              <w:jc w:val="center"/>
              <w:rPr>
                <w:b/>
                <w:sz w:val="26"/>
                <w:szCs w:val="26"/>
              </w:rPr>
            </w:pPr>
            <w:r w:rsidRPr="00C32FC4">
              <w:rPr>
                <w:b/>
                <w:sz w:val="26"/>
                <w:szCs w:val="26"/>
              </w:rPr>
              <w:t xml:space="preserve">Thứ </w:t>
            </w:r>
            <w:r w:rsidR="00664E88" w:rsidRPr="00C32FC4">
              <w:rPr>
                <w:b/>
                <w:sz w:val="26"/>
                <w:szCs w:val="26"/>
              </w:rPr>
              <w:t>Sáu</w:t>
            </w:r>
          </w:p>
          <w:p w14:paraId="44D73C1E" w14:textId="5D9E3C3D" w:rsidR="002450BC" w:rsidRPr="00C32FC4" w:rsidRDefault="00664E88" w:rsidP="002450BC">
            <w:pPr>
              <w:spacing w:after="0" w:line="240" w:lineRule="auto"/>
              <w:ind w:left="1" w:hanging="3"/>
              <w:jc w:val="center"/>
              <w:rPr>
                <w:b/>
                <w:sz w:val="26"/>
                <w:szCs w:val="26"/>
              </w:rPr>
            </w:pPr>
            <w:r w:rsidRPr="00C32FC4">
              <w:rPr>
                <w:b/>
                <w:sz w:val="26"/>
                <w:szCs w:val="26"/>
              </w:rPr>
              <w:t>9</w:t>
            </w:r>
            <w:r w:rsidR="002450BC" w:rsidRPr="00C32FC4">
              <w:rPr>
                <w:b/>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14:paraId="102A18E7" w14:textId="091C248A" w:rsidR="002450BC" w:rsidRPr="00C32FC4" w:rsidRDefault="00664E88" w:rsidP="00A80475">
            <w:pPr>
              <w:spacing w:after="0" w:line="240" w:lineRule="auto"/>
              <w:ind w:leftChars="0" w:left="0" w:firstLineChars="0" w:firstLine="0"/>
              <w:jc w:val="center"/>
              <w:rPr>
                <w:sz w:val="26"/>
                <w:szCs w:val="26"/>
              </w:rPr>
            </w:pPr>
            <w:r w:rsidRPr="00C32FC4">
              <w:rPr>
                <w:sz w:val="26"/>
                <w:szCs w:val="26"/>
              </w:rPr>
              <w:t>13:55</w:t>
            </w:r>
          </w:p>
        </w:tc>
        <w:tc>
          <w:tcPr>
            <w:tcW w:w="8345" w:type="dxa"/>
            <w:tcBorders>
              <w:top w:val="single" w:sz="4" w:space="0" w:color="000000"/>
              <w:left w:val="single" w:sz="4" w:space="0" w:color="000000"/>
              <w:bottom w:val="single" w:sz="4" w:space="0" w:color="000000"/>
              <w:right w:val="single" w:sz="4" w:space="0" w:color="000000"/>
            </w:tcBorders>
            <w:vAlign w:val="center"/>
          </w:tcPr>
          <w:p w14:paraId="2E98938C" w14:textId="093737BE" w:rsidR="002450BC" w:rsidRPr="00C32FC4" w:rsidRDefault="00BC35FD" w:rsidP="00525F23">
            <w:pPr>
              <w:spacing w:after="0" w:line="240" w:lineRule="auto"/>
              <w:ind w:left="1" w:hanging="3"/>
              <w:jc w:val="both"/>
              <w:rPr>
                <w:sz w:val="26"/>
                <w:szCs w:val="26"/>
              </w:rPr>
            </w:pPr>
            <w:r w:rsidRPr="00C32FC4">
              <w:rPr>
                <w:sz w:val="26"/>
                <w:szCs w:val="26"/>
              </w:rPr>
              <w:t xml:space="preserve">Đoàn rời </w:t>
            </w:r>
            <w:r w:rsidR="002450BC" w:rsidRPr="00C32FC4">
              <w:rPr>
                <w:sz w:val="26"/>
                <w:szCs w:val="26"/>
              </w:rPr>
              <w:t>Frankfurt về Việt Nam</w:t>
            </w:r>
          </w:p>
        </w:tc>
      </w:tr>
      <w:tr w:rsidR="002450BC" w:rsidRPr="00C32FC4" w14:paraId="2DB949EC" w14:textId="149079CE" w:rsidTr="00BC35FD">
        <w:trPr>
          <w:trHeight w:val="539"/>
        </w:trPr>
        <w:tc>
          <w:tcPr>
            <w:tcW w:w="1295" w:type="dxa"/>
            <w:tcBorders>
              <w:left w:val="single" w:sz="4" w:space="0" w:color="000000"/>
              <w:right w:val="single" w:sz="4" w:space="0" w:color="000000"/>
            </w:tcBorders>
            <w:vAlign w:val="center"/>
          </w:tcPr>
          <w:p w14:paraId="5EF0A106" w14:textId="03E3FB9A" w:rsidR="002450BC" w:rsidRPr="00C32FC4" w:rsidRDefault="00664E88" w:rsidP="002450BC">
            <w:pPr>
              <w:spacing w:after="0" w:line="240" w:lineRule="auto"/>
              <w:ind w:left="1" w:hanging="3"/>
              <w:jc w:val="center"/>
              <w:rPr>
                <w:b/>
                <w:sz w:val="26"/>
                <w:szCs w:val="26"/>
              </w:rPr>
            </w:pPr>
            <w:r w:rsidRPr="00C32FC4">
              <w:rPr>
                <w:b/>
                <w:sz w:val="26"/>
                <w:szCs w:val="26"/>
              </w:rPr>
              <w:t>Thứ Bảy</w:t>
            </w:r>
          </w:p>
          <w:p w14:paraId="0DB378C3" w14:textId="602AED9A" w:rsidR="002450BC" w:rsidRPr="00C32FC4" w:rsidRDefault="00664E88" w:rsidP="002450BC">
            <w:pPr>
              <w:spacing w:after="0" w:line="240" w:lineRule="auto"/>
              <w:ind w:left="1" w:hanging="3"/>
              <w:jc w:val="center"/>
              <w:rPr>
                <w:b/>
                <w:sz w:val="26"/>
                <w:szCs w:val="26"/>
              </w:rPr>
            </w:pPr>
            <w:r w:rsidRPr="00C32FC4">
              <w:rPr>
                <w:b/>
                <w:sz w:val="26"/>
                <w:szCs w:val="26"/>
              </w:rPr>
              <w:t>10</w:t>
            </w:r>
            <w:r w:rsidR="002450BC" w:rsidRPr="00C32FC4">
              <w:rPr>
                <w:b/>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14:paraId="392C964D" w14:textId="23232C11" w:rsidR="002450BC" w:rsidRPr="00C32FC4" w:rsidRDefault="00664E88" w:rsidP="00A77A67">
            <w:pPr>
              <w:spacing w:after="0" w:line="240" w:lineRule="auto"/>
              <w:ind w:left="1" w:hanging="3"/>
              <w:jc w:val="center"/>
              <w:rPr>
                <w:sz w:val="26"/>
                <w:szCs w:val="26"/>
              </w:rPr>
            </w:pPr>
            <w:r w:rsidRPr="00C32FC4">
              <w:rPr>
                <w:sz w:val="26"/>
                <w:szCs w:val="26"/>
              </w:rPr>
              <w:t>06:25</w:t>
            </w:r>
            <w:r w:rsidR="002450BC" w:rsidRPr="00C32FC4">
              <w:rPr>
                <w:sz w:val="26"/>
                <w:szCs w:val="26"/>
              </w:rPr>
              <w:t xml:space="preserve"> </w:t>
            </w:r>
          </w:p>
        </w:tc>
        <w:tc>
          <w:tcPr>
            <w:tcW w:w="8345" w:type="dxa"/>
            <w:tcBorders>
              <w:top w:val="single" w:sz="4" w:space="0" w:color="000000"/>
              <w:left w:val="single" w:sz="4" w:space="0" w:color="000000"/>
              <w:bottom w:val="single" w:sz="4" w:space="0" w:color="000000"/>
              <w:right w:val="single" w:sz="4" w:space="0" w:color="000000"/>
            </w:tcBorders>
            <w:vAlign w:val="center"/>
          </w:tcPr>
          <w:p w14:paraId="7E8ECA0E" w14:textId="0B01866A" w:rsidR="002450BC" w:rsidRPr="00C32FC4" w:rsidRDefault="002450BC" w:rsidP="00A77A67">
            <w:pPr>
              <w:shd w:val="clear" w:color="auto" w:fill="FFFFFF"/>
              <w:spacing w:after="0" w:line="240" w:lineRule="auto"/>
              <w:ind w:leftChars="0" w:left="0" w:firstLineChars="0" w:firstLine="0"/>
              <w:jc w:val="both"/>
              <w:rPr>
                <w:sz w:val="26"/>
                <w:szCs w:val="26"/>
              </w:rPr>
            </w:pPr>
            <w:r w:rsidRPr="00C32FC4">
              <w:rPr>
                <w:sz w:val="26"/>
                <w:szCs w:val="26"/>
              </w:rPr>
              <w:t xml:space="preserve">Đoàn về </w:t>
            </w:r>
            <w:proofErr w:type="spellStart"/>
            <w:r w:rsidRPr="00C32FC4">
              <w:rPr>
                <w:sz w:val="26"/>
                <w:szCs w:val="26"/>
              </w:rPr>
              <w:t>đến</w:t>
            </w:r>
            <w:proofErr w:type="spellEnd"/>
            <w:r w:rsidRPr="00C32FC4">
              <w:rPr>
                <w:sz w:val="26"/>
                <w:szCs w:val="26"/>
              </w:rPr>
              <w:t xml:space="preserve"> </w:t>
            </w:r>
            <w:proofErr w:type="spellStart"/>
            <w:r w:rsidRPr="00C32FC4">
              <w:rPr>
                <w:sz w:val="26"/>
                <w:szCs w:val="26"/>
              </w:rPr>
              <w:t>Việt</w:t>
            </w:r>
            <w:proofErr w:type="spellEnd"/>
            <w:r w:rsidRPr="00C32FC4">
              <w:rPr>
                <w:sz w:val="26"/>
                <w:szCs w:val="26"/>
              </w:rPr>
              <w:t xml:space="preserve"> Nam, kết thúc chương trình</w:t>
            </w:r>
          </w:p>
        </w:tc>
      </w:tr>
    </w:tbl>
    <w:p w14:paraId="1E4C994E" w14:textId="2F1C778B" w:rsidR="00C556DD" w:rsidRDefault="00C556DD" w:rsidP="00240FA6">
      <w:pPr>
        <w:ind w:leftChars="0" w:left="0" w:firstLineChars="0" w:firstLine="0"/>
      </w:pPr>
    </w:p>
    <w:sectPr w:rsidR="00C556DD" w:rsidSect="00C32FC4">
      <w:pgSz w:w="11906" w:h="16838"/>
      <w:pgMar w:top="567" w:right="992" w:bottom="539" w:left="992" w:header="709" w:footer="55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75"/>
    <w:rsid w:val="0001337E"/>
    <w:rsid w:val="0008579E"/>
    <w:rsid w:val="00164EE2"/>
    <w:rsid w:val="001F453B"/>
    <w:rsid w:val="00240FA6"/>
    <w:rsid w:val="002450BC"/>
    <w:rsid w:val="003900A7"/>
    <w:rsid w:val="003E4258"/>
    <w:rsid w:val="004464AE"/>
    <w:rsid w:val="004A59F4"/>
    <w:rsid w:val="004E0882"/>
    <w:rsid w:val="00525F23"/>
    <w:rsid w:val="005A6917"/>
    <w:rsid w:val="00631A99"/>
    <w:rsid w:val="00664E88"/>
    <w:rsid w:val="007279EC"/>
    <w:rsid w:val="007B3175"/>
    <w:rsid w:val="008308D1"/>
    <w:rsid w:val="008915EC"/>
    <w:rsid w:val="00A01CFB"/>
    <w:rsid w:val="00A70C75"/>
    <w:rsid w:val="00A77A67"/>
    <w:rsid w:val="00A80475"/>
    <w:rsid w:val="00B01B2B"/>
    <w:rsid w:val="00B032C9"/>
    <w:rsid w:val="00B76045"/>
    <w:rsid w:val="00BA59C2"/>
    <w:rsid w:val="00BC35FD"/>
    <w:rsid w:val="00C32FC4"/>
    <w:rsid w:val="00C556DD"/>
    <w:rsid w:val="00D4436A"/>
    <w:rsid w:val="00EB5ACF"/>
    <w:rsid w:val="00F8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C75"/>
    <w:pPr>
      <w:suppressAutoHyphens/>
      <w:ind w:leftChars="-1" w:left="-1" w:hangingChars="1" w:hanging="1"/>
      <w:textDirection w:val="btLr"/>
      <w:textAlignment w:val="top"/>
      <w:outlineLvl w:val="0"/>
    </w:pPr>
    <w:rPr>
      <w:rFonts w:ascii="Times New Roman" w:eastAsia="Times New Roman" w:hAnsi="Times New Roman" w:cs="Times New Roman"/>
      <w:position w:val="-1"/>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0A7"/>
    <w:rPr>
      <w:rFonts w:ascii="Segoe UI" w:eastAsia="Times New Roman" w:hAnsi="Segoe UI" w:cs="Segoe UI"/>
      <w:position w:val="-1"/>
      <w:sz w:val="18"/>
      <w:szCs w:val="18"/>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C75"/>
    <w:pPr>
      <w:suppressAutoHyphens/>
      <w:ind w:leftChars="-1" w:left="-1" w:hangingChars="1" w:hanging="1"/>
      <w:textDirection w:val="btLr"/>
      <w:textAlignment w:val="top"/>
      <w:outlineLvl w:val="0"/>
    </w:pPr>
    <w:rPr>
      <w:rFonts w:ascii="Times New Roman" w:eastAsia="Times New Roman" w:hAnsi="Times New Roman" w:cs="Times New Roman"/>
      <w:position w:val="-1"/>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0A7"/>
    <w:rPr>
      <w:rFonts w:ascii="Segoe UI" w:eastAsia="Times New Roman" w:hAnsi="Segoe UI" w:cs="Segoe UI"/>
      <w:position w:val="-1"/>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XPS 9305</dc:creator>
  <cp:lastModifiedBy>SONGNGOC</cp:lastModifiedBy>
  <cp:revision>2</cp:revision>
  <cp:lastPrinted>2022-05-31T09:01:00Z</cp:lastPrinted>
  <dcterms:created xsi:type="dcterms:W3CDTF">2022-06-21T07:43:00Z</dcterms:created>
  <dcterms:modified xsi:type="dcterms:W3CDTF">2022-06-21T07:43:00Z</dcterms:modified>
</cp:coreProperties>
</file>